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E101F" w:rsidRPr="00AB4847" w:rsidRDefault="000E101F" w:rsidP="00F0092C">
      <w:pPr>
        <w:spacing w:line="280" w:lineRule="atLeast"/>
        <w:jc w:val="center"/>
        <w:rPr>
          <w:sz w:val="22"/>
          <w:szCs w:val="22"/>
        </w:rPr>
      </w:pPr>
    </w:p>
    <w:p w:rsidR="000E101F" w:rsidRPr="00AB4847" w:rsidRDefault="000D742A" w:rsidP="00F0092C">
      <w:pPr>
        <w:spacing w:line="280" w:lineRule="atLeast"/>
        <w:jc w:val="center"/>
        <w:rPr>
          <w:sz w:val="22"/>
          <w:szCs w:val="22"/>
        </w:rPr>
      </w:pPr>
      <w:r>
        <w:rPr>
          <w:noProof/>
          <w:sz w:val="22"/>
          <w:szCs w:val="22"/>
        </w:rPr>
        <w:drawing>
          <wp:inline distT="0" distB="0" distL="0" distR="0">
            <wp:extent cx="3973830" cy="1011555"/>
            <wp:effectExtent l="19050" t="0" r="762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3973830" cy="1011555"/>
                    </a:xfrm>
                    <a:prstGeom prst="rect">
                      <a:avLst/>
                    </a:prstGeom>
                    <a:noFill/>
                    <a:ln w="9525">
                      <a:noFill/>
                      <a:miter lim="800000"/>
                      <a:headEnd/>
                      <a:tailEnd/>
                    </a:ln>
                  </pic:spPr>
                </pic:pic>
              </a:graphicData>
            </a:graphic>
          </wp:inline>
        </w:drawing>
      </w:r>
    </w:p>
    <w:p w:rsidR="000E101F" w:rsidRPr="00AB4847" w:rsidRDefault="00AF2099" w:rsidP="00E41310">
      <w:pPr>
        <w:pStyle w:val="Intestazione"/>
        <w:spacing w:line="280" w:lineRule="atLeast"/>
        <w:jc w:val="center"/>
        <w:outlineLvl w:val="0"/>
        <w:rPr>
          <w:b/>
          <w:sz w:val="22"/>
          <w:szCs w:val="22"/>
        </w:rPr>
      </w:pPr>
      <w:r>
        <w:rPr>
          <w:b/>
          <w:sz w:val="22"/>
          <w:szCs w:val="22"/>
        </w:rPr>
        <w:t>Direzione Regionale Sicilia</w:t>
      </w:r>
    </w:p>
    <w:p w:rsidR="000E101F" w:rsidRPr="00AB4847" w:rsidRDefault="000E101F" w:rsidP="00E41310">
      <w:pPr>
        <w:pStyle w:val="Intestazione"/>
        <w:spacing w:line="280" w:lineRule="atLeast"/>
        <w:jc w:val="center"/>
        <w:outlineLvl w:val="0"/>
        <w:rPr>
          <w:b/>
          <w:sz w:val="22"/>
          <w:szCs w:val="22"/>
        </w:rPr>
      </w:pPr>
    </w:p>
    <w:p w:rsidR="000E101F" w:rsidRPr="00AB4847" w:rsidRDefault="000E101F" w:rsidP="00E41310">
      <w:pPr>
        <w:tabs>
          <w:tab w:val="left" w:pos="2520"/>
        </w:tabs>
        <w:spacing w:line="280" w:lineRule="atLeast"/>
        <w:jc w:val="center"/>
        <w:rPr>
          <w:b/>
          <w:sz w:val="22"/>
          <w:szCs w:val="22"/>
        </w:rPr>
      </w:pPr>
    </w:p>
    <w:p w:rsidR="000E101F" w:rsidRPr="002B4BC9" w:rsidRDefault="000E101F" w:rsidP="00E41310">
      <w:pPr>
        <w:spacing w:line="280" w:lineRule="atLeast"/>
        <w:jc w:val="center"/>
        <w:rPr>
          <w:b/>
          <w:sz w:val="22"/>
          <w:szCs w:val="22"/>
        </w:rPr>
      </w:pPr>
      <w:r w:rsidRPr="002B4BC9">
        <w:rPr>
          <w:b/>
          <w:sz w:val="22"/>
          <w:szCs w:val="22"/>
        </w:rPr>
        <w:t>AVVISO DI VENDITA</w:t>
      </w:r>
    </w:p>
    <w:p w:rsidR="00D24652" w:rsidRDefault="00D24652" w:rsidP="00E41310">
      <w:pPr>
        <w:spacing w:line="280" w:lineRule="atLeast"/>
        <w:rPr>
          <w:b/>
          <w:sz w:val="22"/>
          <w:szCs w:val="22"/>
        </w:rPr>
      </w:pPr>
    </w:p>
    <w:p w:rsidR="000E101F" w:rsidRPr="002B4BC9" w:rsidRDefault="000E101F" w:rsidP="00E41310">
      <w:pPr>
        <w:spacing w:line="280" w:lineRule="atLeast"/>
        <w:rPr>
          <w:b/>
          <w:sz w:val="22"/>
          <w:szCs w:val="22"/>
        </w:rPr>
      </w:pPr>
      <w:r>
        <w:rPr>
          <w:b/>
          <w:sz w:val="22"/>
          <w:szCs w:val="22"/>
        </w:rPr>
        <w:t>Avviso</w:t>
      </w:r>
      <w:r w:rsidRPr="002B4BC9">
        <w:rPr>
          <w:b/>
          <w:sz w:val="22"/>
          <w:szCs w:val="22"/>
        </w:rPr>
        <w:t xml:space="preserve"> prot. n.</w:t>
      </w:r>
      <w:r w:rsidR="00152BF6">
        <w:rPr>
          <w:b/>
          <w:sz w:val="22"/>
          <w:szCs w:val="22"/>
        </w:rPr>
        <w:t xml:space="preserve"> </w:t>
      </w:r>
      <w:r w:rsidR="000C5E56">
        <w:rPr>
          <w:b/>
          <w:sz w:val="22"/>
          <w:szCs w:val="22"/>
        </w:rPr>
        <w:t xml:space="preserve"> </w:t>
      </w:r>
      <w:r w:rsidR="00160343">
        <w:rPr>
          <w:b/>
          <w:sz w:val="22"/>
          <w:szCs w:val="22"/>
        </w:rPr>
        <w:t>______</w:t>
      </w:r>
      <w:r w:rsidR="0041659C">
        <w:rPr>
          <w:b/>
          <w:sz w:val="22"/>
          <w:szCs w:val="22"/>
        </w:rPr>
        <w:t>/RI</w:t>
      </w:r>
      <w:r>
        <w:rPr>
          <w:b/>
          <w:sz w:val="22"/>
          <w:szCs w:val="22"/>
        </w:rPr>
        <w:t xml:space="preserve"> </w:t>
      </w:r>
      <w:r w:rsidR="007F7327">
        <w:rPr>
          <w:b/>
          <w:sz w:val="22"/>
          <w:szCs w:val="22"/>
        </w:rPr>
        <w:t xml:space="preserve"> </w:t>
      </w:r>
      <w:r w:rsidRPr="002B4BC9">
        <w:rPr>
          <w:b/>
          <w:sz w:val="22"/>
          <w:szCs w:val="22"/>
        </w:rPr>
        <w:t>del</w:t>
      </w:r>
      <w:r w:rsidR="007F7327">
        <w:rPr>
          <w:b/>
          <w:sz w:val="22"/>
          <w:szCs w:val="22"/>
        </w:rPr>
        <w:t xml:space="preserve"> </w:t>
      </w:r>
      <w:r w:rsidR="007D40EB">
        <w:rPr>
          <w:b/>
          <w:sz w:val="22"/>
          <w:szCs w:val="22"/>
        </w:rPr>
        <w:t xml:space="preserve"> </w:t>
      </w:r>
    </w:p>
    <w:p w:rsidR="000E101F" w:rsidRDefault="000E101F" w:rsidP="00E41310">
      <w:pPr>
        <w:spacing w:line="280" w:lineRule="atLeast"/>
        <w:rPr>
          <w:b/>
          <w:sz w:val="22"/>
          <w:szCs w:val="22"/>
        </w:rPr>
      </w:pPr>
    </w:p>
    <w:p w:rsidR="000E101F" w:rsidRPr="002B4BC9" w:rsidRDefault="000E101F" w:rsidP="00E41310">
      <w:pPr>
        <w:spacing w:line="280" w:lineRule="atLeast"/>
        <w:rPr>
          <w:b/>
          <w:sz w:val="22"/>
          <w:szCs w:val="22"/>
        </w:rPr>
      </w:pPr>
    </w:p>
    <w:p w:rsidR="00007956" w:rsidRPr="00B20F92" w:rsidRDefault="00007956" w:rsidP="00007956">
      <w:pPr>
        <w:ind w:left="567"/>
        <w:jc w:val="center"/>
        <w:rPr>
          <w:rFonts w:ascii="Arial" w:hAnsi="Arial" w:cs="Arial"/>
          <w:b/>
          <w:sz w:val="28"/>
          <w:szCs w:val="28"/>
        </w:rPr>
      </w:pPr>
      <w:r w:rsidRPr="00B20F92">
        <w:rPr>
          <w:rFonts w:ascii="Arial" w:hAnsi="Arial" w:cs="Arial"/>
          <w:b/>
          <w:sz w:val="28"/>
          <w:szCs w:val="28"/>
        </w:rPr>
        <w:t>AVVISO D’ASTA</w:t>
      </w:r>
    </w:p>
    <w:p w:rsidR="00007956" w:rsidRPr="00B20F92" w:rsidRDefault="00007956" w:rsidP="00007956">
      <w:pPr>
        <w:ind w:left="567"/>
        <w:jc w:val="center"/>
        <w:rPr>
          <w:rFonts w:ascii="Arial" w:hAnsi="Arial" w:cs="Arial"/>
          <w:b/>
          <w:sz w:val="28"/>
          <w:szCs w:val="28"/>
        </w:rPr>
      </w:pPr>
      <w:r w:rsidRPr="00B20F92">
        <w:rPr>
          <w:rFonts w:ascii="Arial" w:hAnsi="Arial" w:cs="Arial"/>
          <w:sz w:val="28"/>
          <w:szCs w:val="28"/>
        </w:rPr>
        <w:t xml:space="preserve"> </w:t>
      </w:r>
      <w:r w:rsidRPr="00B20F92">
        <w:rPr>
          <w:rFonts w:ascii="Arial" w:hAnsi="Arial" w:cs="Arial"/>
          <w:b/>
          <w:sz w:val="28"/>
          <w:szCs w:val="28"/>
        </w:rPr>
        <w:t>di unità immobiliari ad uso residenziale e non residenziale</w:t>
      </w:r>
    </w:p>
    <w:p w:rsidR="00007956" w:rsidRPr="00B20F92" w:rsidRDefault="00007956" w:rsidP="00007956">
      <w:pPr>
        <w:autoSpaceDE w:val="0"/>
        <w:autoSpaceDN w:val="0"/>
        <w:adjustRightInd w:val="0"/>
        <w:ind w:left="567"/>
        <w:jc w:val="both"/>
        <w:rPr>
          <w:rFonts w:ascii="Arial" w:hAnsi="Arial" w:cs="Arial"/>
        </w:rPr>
      </w:pPr>
    </w:p>
    <w:p w:rsidR="00007956" w:rsidRPr="00B20F92" w:rsidRDefault="00007956" w:rsidP="00007956">
      <w:pPr>
        <w:autoSpaceDE w:val="0"/>
        <w:autoSpaceDN w:val="0"/>
        <w:adjustRightInd w:val="0"/>
        <w:ind w:left="567"/>
        <w:jc w:val="both"/>
        <w:rPr>
          <w:rFonts w:ascii="Arial" w:hAnsi="Arial" w:cs="Arial"/>
        </w:rPr>
      </w:pPr>
    </w:p>
    <w:p w:rsidR="00007956" w:rsidRDefault="00007956" w:rsidP="00007956">
      <w:pPr>
        <w:autoSpaceDE w:val="0"/>
        <w:autoSpaceDN w:val="0"/>
        <w:adjustRightInd w:val="0"/>
        <w:spacing w:before="120"/>
        <w:ind w:left="567"/>
        <w:jc w:val="both"/>
        <w:rPr>
          <w:rFonts w:ascii="Arial" w:hAnsi="Arial" w:cs="Arial"/>
        </w:rPr>
      </w:pPr>
      <w:r w:rsidRPr="00B20F92">
        <w:rPr>
          <w:rFonts w:ascii="Arial" w:hAnsi="Arial" w:cs="Arial"/>
        </w:rPr>
        <w:t xml:space="preserve">L’asta ha per oggetto la vendita di unità immobiliari </w:t>
      </w:r>
      <w:r w:rsidRPr="00B20F92">
        <w:rPr>
          <w:rFonts w:ascii="Arial" w:hAnsi="Arial" w:cs="Arial"/>
          <w:b/>
        </w:rPr>
        <w:t>residenziali e</w:t>
      </w:r>
      <w:r w:rsidRPr="00B20F92">
        <w:rPr>
          <w:rFonts w:ascii="Arial" w:hAnsi="Arial" w:cs="Arial"/>
        </w:rPr>
        <w:t xml:space="preserve"> </w:t>
      </w:r>
      <w:r w:rsidRPr="00B20F92">
        <w:rPr>
          <w:rFonts w:ascii="Arial" w:hAnsi="Arial" w:cs="Arial"/>
          <w:b/>
        </w:rPr>
        <w:t xml:space="preserve">non residenziali </w:t>
      </w:r>
      <w:r w:rsidRPr="00B20F92">
        <w:rPr>
          <w:rFonts w:ascii="Arial" w:hAnsi="Arial" w:cs="Arial"/>
        </w:rPr>
        <w:t xml:space="preserve">di proprietà dello Stato a norma dell’articolo 1, commi 436 e 437, così come modificati dall’art. 2, comma 223, della legge 23 dicembre 2009 n. 191, e comma 438 della legge 30 dicembre 2004, n. 311, con le modalità di cui al R.D. 18 novembre 1923, n. 2440 e del relativo regolamento 23 maggio 1924, n. 827, e successive modifiche ed integrazioni e nel rispetto delle disposizioni del decreto legislativo 22 gennaio 2004, n. 42. </w:t>
      </w:r>
    </w:p>
    <w:p w:rsidR="00007956" w:rsidRPr="00B20F92" w:rsidRDefault="00007956" w:rsidP="00007956">
      <w:pPr>
        <w:autoSpaceDE w:val="0"/>
        <w:autoSpaceDN w:val="0"/>
        <w:adjustRightInd w:val="0"/>
        <w:spacing w:before="120"/>
        <w:ind w:left="567"/>
        <w:jc w:val="both"/>
        <w:rPr>
          <w:rFonts w:ascii="Arial" w:hAnsi="Arial" w:cs="Arial"/>
        </w:rPr>
      </w:pPr>
    </w:p>
    <w:p w:rsidR="00007956" w:rsidRPr="00B20F92" w:rsidRDefault="00007956" w:rsidP="00007956">
      <w:pPr>
        <w:autoSpaceDE w:val="0"/>
        <w:autoSpaceDN w:val="0"/>
        <w:adjustRightInd w:val="0"/>
        <w:spacing w:before="120"/>
        <w:ind w:left="567"/>
        <w:jc w:val="both"/>
        <w:rPr>
          <w:rFonts w:ascii="Arial" w:hAnsi="Arial" w:cs="Arial"/>
        </w:rPr>
      </w:pPr>
      <w:r w:rsidRPr="00B20F92">
        <w:rPr>
          <w:rFonts w:ascii="Arial" w:hAnsi="Arial" w:cs="Arial"/>
        </w:rPr>
        <w:t>Le regioni e gli enti locali territoriali sul cui territorio insistono gli immobili offerti in vendita non hanno esercitato il diritto di opzione all’acquisto di cui all’articolo 1, comma 437, della L. 311/2004.</w:t>
      </w:r>
    </w:p>
    <w:p w:rsidR="00007956" w:rsidRDefault="00007956" w:rsidP="00007956">
      <w:pPr>
        <w:autoSpaceDE w:val="0"/>
        <w:autoSpaceDN w:val="0"/>
        <w:adjustRightInd w:val="0"/>
        <w:spacing w:before="120"/>
        <w:ind w:left="567"/>
        <w:jc w:val="center"/>
        <w:rPr>
          <w:rFonts w:ascii="Arial" w:hAnsi="Arial" w:cs="Arial"/>
          <w:b/>
        </w:rPr>
      </w:pPr>
    </w:p>
    <w:p w:rsidR="00007956" w:rsidRPr="00B20F92" w:rsidRDefault="00007956" w:rsidP="00007956">
      <w:pPr>
        <w:autoSpaceDE w:val="0"/>
        <w:autoSpaceDN w:val="0"/>
        <w:adjustRightInd w:val="0"/>
        <w:spacing w:before="120"/>
        <w:ind w:left="567"/>
        <w:jc w:val="center"/>
        <w:rPr>
          <w:rFonts w:ascii="Arial" w:hAnsi="Arial" w:cs="Arial"/>
          <w:b/>
        </w:rPr>
      </w:pPr>
      <w:r w:rsidRPr="00B20F92">
        <w:rPr>
          <w:rFonts w:ascii="Arial" w:hAnsi="Arial" w:cs="Arial"/>
          <w:b/>
        </w:rPr>
        <w:t>L’AGENZIA DEL DEMANIO</w:t>
      </w:r>
    </w:p>
    <w:p w:rsidR="00007956" w:rsidRPr="00B20F92" w:rsidRDefault="00007956" w:rsidP="00007956">
      <w:pPr>
        <w:autoSpaceDE w:val="0"/>
        <w:autoSpaceDN w:val="0"/>
        <w:adjustRightInd w:val="0"/>
        <w:spacing w:before="120"/>
        <w:ind w:left="567"/>
        <w:jc w:val="both"/>
        <w:rPr>
          <w:rFonts w:ascii="Arial" w:hAnsi="Arial" w:cs="Arial"/>
        </w:rPr>
      </w:pPr>
      <w:r w:rsidRPr="00B20F92">
        <w:rPr>
          <w:rFonts w:ascii="Arial" w:hAnsi="Arial" w:cs="Arial"/>
        </w:rPr>
        <w:t>istituita con il decreto legislativo 30 luglio 1999, n. 300 con la finalità di amministrare e gestire in nome e per conto dello Stato i beni immobili di proprietà statale, e trasformata in Ente Pubblico Economico con decreto legislativo del 03.07.2003, n. 173.</w:t>
      </w:r>
    </w:p>
    <w:p w:rsidR="000E101F" w:rsidRPr="002B4BC9" w:rsidRDefault="000E101F" w:rsidP="00E41310">
      <w:pPr>
        <w:spacing w:line="280" w:lineRule="atLeast"/>
        <w:jc w:val="both"/>
        <w:rPr>
          <w:sz w:val="22"/>
          <w:szCs w:val="22"/>
        </w:rPr>
      </w:pPr>
    </w:p>
    <w:p w:rsidR="000E101F" w:rsidRPr="002B4BC9" w:rsidRDefault="000E101F" w:rsidP="00E41310">
      <w:pPr>
        <w:spacing w:line="280" w:lineRule="atLeast"/>
        <w:jc w:val="center"/>
        <w:rPr>
          <w:b/>
          <w:sz w:val="22"/>
          <w:szCs w:val="22"/>
        </w:rPr>
      </w:pPr>
    </w:p>
    <w:p w:rsidR="000E101F" w:rsidRPr="00650699" w:rsidRDefault="000E101F" w:rsidP="00650699">
      <w:pPr>
        <w:autoSpaceDE w:val="0"/>
        <w:autoSpaceDN w:val="0"/>
        <w:adjustRightInd w:val="0"/>
        <w:spacing w:before="120"/>
        <w:ind w:left="567"/>
        <w:jc w:val="center"/>
        <w:rPr>
          <w:rFonts w:ascii="Arial" w:hAnsi="Arial" w:cs="Arial"/>
          <w:b/>
        </w:rPr>
      </w:pPr>
      <w:r w:rsidRPr="00650699">
        <w:rPr>
          <w:rFonts w:ascii="Arial" w:hAnsi="Arial" w:cs="Arial"/>
          <w:b/>
        </w:rPr>
        <w:t>RENDE NOTO CHE</w:t>
      </w:r>
    </w:p>
    <w:p w:rsidR="000E101F" w:rsidRPr="002B4BC9" w:rsidRDefault="000E101F" w:rsidP="00E41310">
      <w:pPr>
        <w:spacing w:line="280" w:lineRule="atLeast"/>
        <w:jc w:val="center"/>
        <w:rPr>
          <w:b/>
          <w:sz w:val="22"/>
          <w:szCs w:val="22"/>
        </w:rPr>
      </w:pPr>
    </w:p>
    <w:p w:rsidR="00007956" w:rsidRDefault="00007956" w:rsidP="00007956">
      <w:pPr>
        <w:autoSpaceDE w:val="0"/>
        <w:autoSpaceDN w:val="0"/>
        <w:adjustRightInd w:val="0"/>
        <w:spacing w:before="120"/>
        <w:ind w:left="567"/>
        <w:jc w:val="both"/>
        <w:rPr>
          <w:rFonts w:ascii="Arial" w:hAnsi="Arial" w:cs="Arial"/>
        </w:rPr>
      </w:pPr>
      <w:r w:rsidRPr="00B20F92">
        <w:rPr>
          <w:rFonts w:ascii="Arial" w:hAnsi="Arial" w:cs="Arial"/>
        </w:rPr>
        <w:t xml:space="preserve">che il giorno </w:t>
      </w:r>
      <w:r>
        <w:rPr>
          <w:rFonts w:ascii="Arial" w:hAnsi="Arial" w:cs="Arial"/>
        </w:rPr>
        <w:t>19.10.2016</w:t>
      </w:r>
      <w:r w:rsidRPr="002239E3">
        <w:rPr>
          <w:rFonts w:ascii="Arial" w:hAnsi="Arial" w:cs="Arial"/>
        </w:rPr>
        <w:t>,</w:t>
      </w:r>
      <w:r w:rsidRPr="00B20F92">
        <w:rPr>
          <w:rFonts w:ascii="Arial" w:hAnsi="Arial" w:cs="Arial"/>
        </w:rPr>
        <w:t xml:space="preserve"> alle ore </w:t>
      </w:r>
      <w:r>
        <w:rPr>
          <w:rFonts w:ascii="Arial" w:hAnsi="Arial" w:cs="Arial"/>
        </w:rPr>
        <w:t>12:00</w:t>
      </w:r>
      <w:r w:rsidRPr="00B20F92">
        <w:rPr>
          <w:rFonts w:ascii="Arial" w:hAnsi="Arial" w:cs="Arial"/>
        </w:rPr>
        <w:t xml:space="preserve">, </w:t>
      </w:r>
      <w:r w:rsidRPr="00B20F92">
        <w:rPr>
          <w:rFonts w:ascii="Arial" w:hAnsi="Arial" w:cs="Arial"/>
          <w:b/>
        </w:rPr>
        <w:t xml:space="preserve">presso </w:t>
      </w:r>
      <w:r>
        <w:rPr>
          <w:rFonts w:ascii="Arial" w:hAnsi="Arial" w:cs="Arial"/>
          <w:b/>
        </w:rPr>
        <w:t>la sede della Direzione Regionale Sicilia dell’Agenzia del Demanio</w:t>
      </w:r>
      <w:r w:rsidRPr="00B20F92">
        <w:rPr>
          <w:rFonts w:ascii="Arial" w:hAnsi="Arial" w:cs="Arial"/>
        </w:rPr>
        <w:t xml:space="preserve">, </w:t>
      </w:r>
      <w:smartTag w:uri="urn:schemas-microsoft-com:office:smarttags" w:element="PersonName">
        <w:smartTagPr>
          <w:attr w:name="ProductID" w:val="la Commissione"/>
        </w:smartTagPr>
        <w:r w:rsidRPr="00B20F92">
          <w:rPr>
            <w:rFonts w:ascii="Arial" w:hAnsi="Arial" w:cs="Arial"/>
          </w:rPr>
          <w:t>la Commissione</w:t>
        </w:r>
      </w:smartTag>
      <w:r w:rsidRPr="00B20F92">
        <w:rPr>
          <w:rFonts w:ascii="Arial" w:hAnsi="Arial" w:cs="Arial"/>
        </w:rPr>
        <w:t xml:space="preserve"> di gara, all’uopo nominata, aprirà la gara mediante offerte segrete per l’aggiudicazione dei sottodescritti immobili: </w:t>
      </w:r>
    </w:p>
    <w:p w:rsidR="00007956" w:rsidRPr="00B20F92" w:rsidRDefault="00007956" w:rsidP="00007956">
      <w:pPr>
        <w:autoSpaceDE w:val="0"/>
        <w:autoSpaceDN w:val="0"/>
        <w:adjustRightInd w:val="0"/>
        <w:spacing w:before="120"/>
        <w:ind w:left="567"/>
        <w:jc w:val="both"/>
        <w:rPr>
          <w:rFonts w:ascii="Arial" w:hAnsi="Arial" w:cs="Arial"/>
        </w:rPr>
      </w:pPr>
    </w:p>
    <w:p w:rsidR="000E101F" w:rsidRDefault="000E101F" w:rsidP="00E41310">
      <w:pPr>
        <w:pStyle w:val="Testolettera"/>
        <w:tabs>
          <w:tab w:val="clear" w:pos="1729"/>
        </w:tabs>
        <w:spacing w:line="280" w:lineRule="atLeast"/>
        <w:ind w:firstLine="0"/>
        <w:jc w:val="both"/>
        <w:rPr>
          <w:bCs/>
          <w:sz w:val="22"/>
          <w:szCs w:val="22"/>
        </w:rPr>
      </w:pPr>
    </w:p>
    <w:p w:rsidR="000E101F" w:rsidRPr="002B4BC9" w:rsidRDefault="000E101F" w:rsidP="00E41310">
      <w:pPr>
        <w:pStyle w:val="Testolettera"/>
        <w:tabs>
          <w:tab w:val="clear" w:pos="1729"/>
        </w:tabs>
        <w:spacing w:line="280" w:lineRule="atLeast"/>
        <w:ind w:firstLine="0"/>
        <w:jc w:val="both"/>
        <w:rPr>
          <w:bCs/>
          <w:sz w:val="22"/>
          <w:szCs w:val="22"/>
        </w:rPr>
      </w:pPr>
    </w:p>
    <w:tbl>
      <w:tblPr>
        <w:tblW w:w="10746" w:type="dxa"/>
        <w:tblInd w:w="-4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540"/>
        <w:gridCol w:w="2835"/>
        <w:gridCol w:w="3544"/>
        <w:gridCol w:w="1843"/>
        <w:gridCol w:w="1984"/>
      </w:tblGrid>
      <w:tr w:rsidR="000E101F" w:rsidRPr="00B07206" w:rsidTr="00645CF9">
        <w:trPr>
          <w:cantSplit/>
          <w:trHeight w:val="1157"/>
          <w:tblHeader/>
        </w:trPr>
        <w:tc>
          <w:tcPr>
            <w:tcW w:w="540" w:type="dxa"/>
            <w:vAlign w:val="center"/>
          </w:tcPr>
          <w:p w:rsidR="000E101F" w:rsidRPr="00B07206" w:rsidRDefault="000E101F" w:rsidP="006E3B89">
            <w:pPr>
              <w:ind w:left="-65" w:firstLine="65"/>
              <w:jc w:val="center"/>
              <w:rPr>
                <w:b/>
                <w:sz w:val="18"/>
                <w:szCs w:val="18"/>
              </w:rPr>
            </w:pPr>
            <w:bookmarkStart w:id="0" w:name="OLE_LINK1"/>
            <w:bookmarkStart w:id="1" w:name="OLE_LINK2"/>
            <w:bookmarkStart w:id="2" w:name="OLE_LINK3"/>
            <w:r w:rsidRPr="00B07206">
              <w:rPr>
                <w:b/>
                <w:sz w:val="18"/>
                <w:szCs w:val="18"/>
              </w:rPr>
              <w:t>N. lotto</w:t>
            </w:r>
          </w:p>
        </w:tc>
        <w:tc>
          <w:tcPr>
            <w:tcW w:w="2835" w:type="dxa"/>
            <w:vAlign w:val="center"/>
          </w:tcPr>
          <w:p w:rsidR="000E101F" w:rsidRPr="00B07206" w:rsidRDefault="000E101F" w:rsidP="006E3B89">
            <w:pPr>
              <w:jc w:val="center"/>
              <w:rPr>
                <w:b/>
                <w:sz w:val="18"/>
                <w:szCs w:val="18"/>
              </w:rPr>
            </w:pPr>
            <w:r w:rsidRPr="00B07206">
              <w:rPr>
                <w:b/>
                <w:sz w:val="18"/>
                <w:szCs w:val="18"/>
              </w:rPr>
              <w:t>DATI IDENTIFICATIVI</w:t>
            </w:r>
          </w:p>
        </w:tc>
        <w:tc>
          <w:tcPr>
            <w:tcW w:w="3544" w:type="dxa"/>
            <w:vAlign w:val="center"/>
          </w:tcPr>
          <w:p w:rsidR="000E101F" w:rsidRPr="00B07206" w:rsidRDefault="000E101F" w:rsidP="006E3B89">
            <w:pPr>
              <w:jc w:val="center"/>
              <w:rPr>
                <w:b/>
                <w:sz w:val="18"/>
                <w:szCs w:val="18"/>
              </w:rPr>
            </w:pPr>
            <w:r w:rsidRPr="00B07206">
              <w:rPr>
                <w:b/>
                <w:sz w:val="18"/>
                <w:szCs w:val="18"/>
              </w:rPr>
              <w:t>DESCRIZIONE</w:t>
            </w:r>
          </w:p>
        </w:tc>
        <w:tc>
          <w:tcPr>
            <w:tcW w:w="1843" w:type="dxa"/>
            <w:vAlign w:val="center"/>
          </w:tcPr>
          <w:p w:rsidR="000E101F" w:rsidRPr="00B07206" w:rsidRDefault="000E101F" w:rsidP="006E3B89">
            <w:pPr>
              <w:jc w:val="center"/>
              <w:rPr>
                <w:b/>
                <w:sz w:val="18"/>
                <w:szCs w:val="18"/>
              </w:rPr>
            </w:pPr>
            <w:r w:rsidRPr="00B07206">
              <w:rPr>
                <w:b/>
                <w:sz w:val="18"/>
                <w:szCs w:val="18"/>
              </w:rPr>
              <w:t>PREZZO BASE</w:t>
            </w:r>
          </w:p>
        </w:tc>
        <w:tc>
          <w:tcPr>
            <w:tcW w:w="1984" w:type="dxa"/>
            <w:vAlign w:val="center"/>
          </w:tcPr>
          <w:p w:rsidR="000E101F" w:rsidRPr="00B07206" w:rsidRDefault="000E101F" w:rsidP="006E3B89">
            <w:pPr>
              <w:jc w:val="center"/>
              <w:rPr>
                <w:b/>
                <w:sz w:val="18"/>
                <w:szCs w:val="18"/>
              </w:rPr>
            </w:pPr>
            <w:r w:rsidRPr="00B07206">
              <w:rPr>
                <w:b/>
                <w:sz w:val="18"/>
                <w:szCs w:val="18"/>
              </w:rPr>
              <w:t>REFERENTE</w:t>
            </w:r>
          </w:p>
        </w:tc>
      </w:tr>
      <w:tr w:rsidR="00C91D8B" w:rsidRPr="00B07206" w:rsidTr="00645CF9">
        <w:trPr>
          <w:cantSplit/>
          <w:trHeight w:val="1701"/>
        </w:trPr>
        <w:tc>
          <w:tcPr>
            <w:tcW w:w="540" w:type="dxa"/>
            <w:vAlign w:val="center"/>
          </w:tcPr>
          <w:p w:rsidR="00C91D8B" w:rsidRDefault="00C91D8B" w:rsidP="00C46400">
            <w:pPr>
              <w:jc w:val="center"/>
              <w:rPr>
                <w:rFonts w:cs="Arial"/>
                <w:sz w:val="18"/>
                <w:szCs w:val="18"/>
              </w:rPr>
            </w:pPr>
          </w:p>
        </w:tc>
        <w:tc>
          <w:tcPr>
            <w:tcW w:w="2835" w:type="dxa"/>
            <w:vAlign w:val="center"/>
          </w:tcPr>
          <w:p w:rsidR="00C91D8B" w:rsidRPr="00430D5A" w:rsidRDefault="00C91D8B" w:rsidP="00C46400">
            <w:pPr>
              <w:rPr>
                <w:b/>
                <w:sz w:val="18"/>
                <w:szCs w:val="18"/>
              </w:rPr>
            </w:pPr>
            <w:r w:rsidRPr="00430D5A">
              <w:rPr>
                <w:b/>
                <w:sz w:val="18"/>
                <w:szCs w:val="18"/>
              </w:rPr>
              <w:t>CTB0552</w:t>
            </w:r>
          </w:p>
          <w:p w:rsidR="00C91D8B" w:rsidRPr="00430D5A" w:rsidRDefault="00C91D8B" w:rsidP="00C46400">
            <w:pPr>
              <w:rPr>
                <w:sz w:val="18"/>
                <w:szCs w:val="18"/>
              </w:rPr>
            </w:pPr>
            <w:r w:rsidRPr="00430D5A">
              <w:rPr>
                <w:sz w:val="18"/>
                <w:szCs w:val="18"/>
              </w:rPr>
              <w:t>Comune: Catania</w:t>
            </w:r>
          </w:p>
          <w:p w:rsidR="00C91D8B" w:rsidRPr="00430D5A" w:rsidRDefault="00C91D8B" w:rsidP="00C46400">
            <w:pPr>
              <w:rPr>
                <w:sz w:val="18"/>
                <w:szCs w:val="18"/>
              </w:rPr>
            </w:pPr>
            <w:r w:rsidRPr="00430D5A">
              <w:rPr>
                <w:sz w:val="18"/>
                <w:szCs w:val="18"/>
              </w:rPr>
              <w:t>Via Ventimiglia n. 99 p. 3°</w:t>
            </w:r>
          </w:p>
          <w:p w:rsidR="00C91D8B" w:rsidRPr="00430D5A" w:rsidRDefault="00C91D8B" w:rsidP="00C46400">
            <w:pPr>
              <w:rPr>
                <w:sz w:val="18"/>
                <w:szCs w:val="18"/>
              </w:rPr>
            </w:pPr>
            <w:r w:rsidRPr="00430D5A">
              <w:rPr>
                <w:sz w:val="18"/>
                <w:szCs w:val="18"/>
              </w:rPr>
              <w:t xml:space="preserve">Catasto Fabbricati: Fg.  69 p.lla 9279 sub. 38 </w:t>
            </w:r>
          </w:p>
          <w:p w:rsidR="00C91D8B" w:rsidRPr="00430D5A" w:rsidRDefault="00C91D8B" w:rsidP="00C46400">
            <w:pPr>
              <w:rPr>
                <w:sz w:val="18"/>
                <w:szCs w:val="18"/>
              </w:rPr>
            </w:pPr>
            <w:r w:rsidRPr="00430D5A">
              <w:rPr>
                <w:sz w:val="18"/>
                <w:szCs w:val="18"/>
              </w:rPr>
              <w:t>Superficie mq. 106</w:t>
            </w:r>
          </w:p>
          <w:p w:rsidR="00C91D8B" w:rsidRPr="00430D5A" w:rsidRDefault="00C91D8B" w:rsidP="00C46400">
            <w:pPr>
              <w:rPr>
                <w:sz w:val="18"/>
                <w:szCs w:val="18"/>
              </w:rPr>
            </w:pPr>
            <w:r w:rsidRPr="00430D5A">
              <w:rPr>
                <w:sz w:val="18"/>
                <w:szCs w:val="18"/>
              </w:rPr>
              <w:t>Stato occupazionale: Libero</w:t>
            </w:r>
          </w:p>
          <w:p w:rsidR="00C91D8B" w:rsidRPr="00430D5A" w:rsidRDefault="00C91D8B" w:rsidP="00C46400">
            <w:pPr>
              <w:rPr>
                <w:sz w:val="18"/>
                <w:szCs w:val="18"/>
              </w:rPr>
            </w:pPr>
            <w:r w:rsidRPr="00430D5A">
              <w:rPr>
                <w:sz w:val="18"/>
                <w:szCs w:val="18"/>
              </w:rPr>
              <w:t>Stato manutentivo. Scadente</w:t>
            </w:r>
          </w:p>
        </w:tc>
        <w:tc>
          <w:tcPr>
            <w:tcW w:w="3544" w:type="dxa"/>
            <w:vAlign w:val="center"/>
          </w:tcPr>
          <w:p w:rsidR="00C91D8B" w:rsidRDefault="00C91D8B" w:rsidP="00C46400">
            <w:pPr>
              <w:jc w:val="both"/>
              <w:rPr>
                <w:sz w:val="18"/>
                <w:szCs w:val="18"/>
              </w:rPr>
            </w:pPr>
            <w:r>
              <w:rPr>
                <w:sz w:val="18"/>
                <w:szCs w:val="18"/>
              </w:rPr>
              <w:t>Unità immobiliare facente parte di un fabbricato realizzato intorno ai fini dell’ 800, a quattro elevazioni fuori terra ed uno sotto il livello stradale, privo di ascensore, ha struttura portante in muratura con conci di pietra lavica. L’alloggio si sviluppa su due livelli distinti collegati tra loro con una scala interna, ha ingresso da un terrazzo condominiale al piano terzo. Consistenza di tre vani, ed un piccolo sottoscala a livello di piano, altro vano, cucinino, locale W.C. e terrazzino di mq. 12 a livello superiore, su cui insistono dei serbatoi in eternit, facenti capo anche ad altre unità abitative.</w:t>
            </w:r>
          </w:p>
          <w:p w:rsidR="00C91D8B" w:rsidRDefault="00C91D8B" w:rsidP="00C46400">
            <w:pPr>
              <w:jc w:val="both"/>
              <w:rPr>
                <w:sz w:val="18"/>
                <w:szCs w:val="18"/>
              </w:rPr>
            </w:pPr>
            <w:r>
              <w:rPr>
                <w:sz w:val="18"/>
                <w:szCs w:val="18"/>
              </w:rPr>
              <w:t xml:space="preserve">L’unità immobiliare in argomento è censita al catasto  fabbricati del Comune di Catania al Fg. 69 p.lla 9279 sub. 38 </w:t>
            </w:r>
            <w:proofErr w:type="spellStart"/>
            <w:r>
              <w:rPr>
                <w:sz w:val="18"/>
                <w:szCs w:val="18"/>
              </w:rPr>
              <w:t>ctg</w:t>
            </w:r>
            <w:proofErr w:type="spellEnd"/>
            <w:r>
              <w:rPr>
                <w:sz w:val="18"/>
                <w:szCs w:val="18"/>
              </w:rPr>
              <w:t xml:space="preserve">. A/3 classe 5 cons. 5,5 vani </w:t>
            </w:r>
            <w:proofErr w:type="spellStart"/>
            <w:r>
              <w:rPr>
                <w:sz w:val="18"/>
                <w:szCs w:val="18"/>
              </w:rPr>
              <w:t>r.c.</w:t>
            </w:r>
            <w:proofErr w:type="spellEnd"/>
            <w:r>
              <w:rPr>
                <w:sz w:val="18"/>
                <w:szCs w:val="18"/>
              </w:rPr>
              <w:t xml:space="preserve"> € 37,60 in testa al Demanio dello Stato.</w:t>
            </w:r>
          </w:p>
          <w:p w:rsidR="00C91D8B" w:rsidRDefault="00C91D8B" w:rsidP="00C46400">
            <w:pPr>
              <w:jc w:val="both"/>
              <w:rPr>
                <w:sz w:val="18"/>
                <w:szCs w:val="18"/>
              </w:rPr>
            </w:pPr>
            <w:r>
              <w:rPr>
                <w:sz w:val="18"/>
                <w:szCs w:val="18"/>
              </w:rPr>
              <w:t>Classe energetica: G</w:t>
            </w:r>
          </w:p>
          <w:p w:rsidR="00C91D8B" w:rsidRDefault="00C91D8B" w:rsidP="00C46400">
            <w:pPr>
              <w:jc w:val="both"/>
              <w:rPr>
                <w:sz w:val="18"/>
                <w:szCs w:val="18"/>
              </w:rPr>
            </w:pPr>
            <w:r>
              <w:rPr>
                <w:sz w:val="18"/>
                <w:szCs w:val="18"/>
              </w:rPr>
              <w:t xml:space="preserve">  </w:t>
            </w:r>
          </w:p>
          <w:p w:rsidR="00C91D8B" w:rsidRPr="006C056F" w:rsidRDefault="00C91D8B" w:rsidP="00C46400">
            <w:pPr>
              <w:jc w:val="both"/>
              <w:rPr>
                <w:sz w:val="18"/>
                <w:szCs w:val="18"/>
              </w:rPr>
            </w:pPr>
          </w:p>
        </w:tc>
        <w:tc>
          <w:tcPr>
            <w:tcW w:w="1843" w:type="dxa"/>
            <w:noWrap/>
            <w:vAlign w:val="center"/>
          </w:tcPr>
          <w:p w:rsidR="00C91D8B" w:rsidRDefault="00C91D8B" w:rsidP="00CD43F8">
            <w:pPr>
              <w:jc w:val="center"/>
              <w:rPr>
                <w:sz w:val="18"/>
                <w:szCs w:val="18"/>
              </w:rPr>
            </w:pPr>
            <w:r>
              <w:rPr>
                <w:sz w:val="18"/>
                <w:szCs w:val="18"/>
              </w:rPr>
              <w:t xml:space="preserve">€ </w:t>
            </w:r>
            <w:r w:rsidR="00CD43F8">
              <w:rPr>
                <w:sz w:val="18"/>
                <w:szCs w:val="18"/>
              </w:rPr>
              <w:t>36</w:t>
            </w:r>
            <w:r>
              <w:rPr>
                <w:sz w:val="18"/>
                <w:szCs w:val="18"/>
              </w:rPr>
              <w:t xml:space="preserve">.000,00 (Euro </w:t>
            </w:r>
            <w:r w:rsidR="00CD43F8">
              <w:rPr>
                <w:sz w:val="18"/>
                <w:szCs w:val="18"/>
              </w:rPr>
              <w:t>trentaseimila</w:t>
            </w:r>
            <w:r>
              <w:rPr>
                <w:sz w:val="18"/>
                <w:szCs w:val="18"/>
              </w:rPr>
              <w:t>/00)</w:t>
            </w:r>
          </w:p>
        </w:tc>
        <w:tc>
          <w:tcPr>
            <w:tcW w:w="1984" w:type="dxa"/>
            <w:vAlign w:val="center"/>
          </w:tcPr>
          <w:p w:rsidR="00C91D8B" w:rsidRPr="00B07206" w:rsidRDefault="00C91D8B" w:rsidP="00C46400">
            <w:pPr>
              <w:jc w:val="center"/>
              <w:rPr>
                <w:sz w:val="18"/>
                <w:szCs w:val="18"/>
              </w:rPr>
            </w:pPr>
            <w:r>
              <w:rPr>
                <w:sz w:val="18"/>
                <w:szCs w:val="18"/>
              </w:rPr>
              <w:t>Geom. Antonino Longo</w:t>
            </w:r>
          </w:p>
          <w:p w:rsidR="00C91D8B" w:rsidRPr="00B07206" w:rsidRDefault="00C91D8B" w:rsidP="00C46400">
            <w:pPr>
              <w:jc w:val="center"/>
              <w:rPr>
                <w:sz w:val="18"/>
                <w:szCs w:val="18"/>
              </w:rPr>
            </w:pPr>
            <w:r w:rsidRPr="00B07206">
              <w:rPr>
                <w:sz w:val="18"/>
                <w:szCs w:val="18"/>
              </w:rPr>
              <w:t>tel.: 09174954</w:t>
            </w:r>
            <w:r>
              <w:rPr>
                <w:sz w:val="18"/>
                <w:szCs w:val="18"/>
              </w:rPr>
              <w:t>77</w:t>
            </w:r>
          </w:p>
          <w:p w:rsidR="00C91D8B" w:rsidRDefault="00C91D8B" w:rsidP="00C46400">
            <w:pPr>
              <w:jc w:val="center"/>
              <w:rPr>
                <w:sz w:val="18"/>
                <w:szCs w:val="18"/>
              </w:rPr>
            </w:pPr>
            <w:r w:rsidRPr="00B07206">
              <w:rPr>
                <w:sz w:val="18"/>
                <w:szCs w:val="18"/>
              </w:rPr>
              <w:t>fax.:06505160</w:t>
            </w:r>
            <w:r>
              <w:rPr>
                <w:sz w:val="18"/>
                <w:szCs w:val="18"/>
              </w:rPr>
              <w:t>25</w:t>
            </w:r>
          </w:p>
          <w:p w:rsidR="00C91D8B" w:rsidRPr="00B07206" w:rsidRDefault="00C91D8B" w:rsidP="00C46400">
            <w:pPr>
              <w:jc w:val="center"/>
              <w:rPr>
                <w:sz w:val="18"/>
                <w:szCs w:val="18"/>
              </w:rPr>
            </w:pPr>
            <w:r>
              <w:rPr>
                <w:sz w:val="18"/>
                <w:szCs w:val="18"/>
              </w:rPr>
              <w:t>e-mail: antonino.longo@agenziademanio.it</w:t>
            </w:r>
          </w:p>
        </w:tc>
      </w:tr>
      <w:tr w:rsidR="00C91D8B" w:rsidRPr="00B07206" w:rsidTr="00645CF9">
        <w:trPr>
          <w:cantSplit/>
          <w:trHeight w:val="1701"/>
        </w:trPr>
        <w:tc>
          <w:tcPr>
            <w:tcW w:w="540" w:type="dxa"/>
            <w:vAlign w:val="center"/>
          </w:tcPr>
          <w:p w:rsidR="00C91D8B" w:rsidRDefault="00C91D8B" w:rsidP="006E3B89">
            <w:pPr>
              <w:jc w:val="center"/>
              <w:rPr>
                <w:rFonts w:cs="Arial"/>
                <w:sz w:val="18"/>
                <w:szCs w:val="18"/>
              </w:rPr>
            </w:pPr>
          </w:p>
        </w:tc>
        <w:tc>
          <w:tcPr>
            <w:tcW w:w="2835" w:type="dxa"/>
            <w:vAlign w:val="center"/>
          </w:tcPr>
          <w:p w:rsidR="00C91D8B" w:rsidRPr="00CD43F8" w:rsidRDefault="00C91D8B" w:rsidP="00C46400">
            <w:pPr>
              <w:rPr>
                <w:b/>
                <w:sz w:val="18"/>
                <w:szCs w:val="18"/>
              </w:rPr>
            </w:pPr>
            <w:r w:rsidRPr="00CD43F8">
              <w:rPr>
                <w:b/>
                <w:sz w:val="18"/>
                <w:szCs w:val="18"/>
              </w:rPr>
              <w:t>CTB0536</w:t>
            </w:r>
          </w:p>
          <w:p w:rsidR="00C91D8B" w:rsidRPr="00CD43F8" w:rsidRDefault="00C91D8B" w:rsidP="00C46400">
            <w:pPr>
              <w:rPr>
                <w:sz w:val="18"/>
                <w:szCs w:val="18"/>
              </w:rPr>
            </w:pPr>
            <w:r w:rsidRPr="00CD43F8">
              <w:rPr>
                <w:sz w:val="18"/>
                <w:szCs w:val="18"/>
              </w:rPr>
              <w:t>Comune: Gravina di Catania</w:t>
            </w:r>
          </w:p>
          <w:p w:rsidR="00C91D8B" w:rsidRPr="00CD43F8" w:rsidRDefault="00C91D8B" w:rsidP="00C46400">
            <w:pPr>
              <w:rPr>
                <w:sz w:val="18"/>
                <w:szCs w:val="18"/>
              </w:rPr>
            </w:pPr>
            <w:r w:rsidRPr="00CD43F8">
              <w:rPr>
                <w:sz w:val="18"/>
                <w:szCs w:val="18"/>
              </w:rPr>
              <w:t>Piazza Risorgimento n. 18 p. 1°</w:t>
            </w:r>
          </w:p>
          <w:p w:rsidR="00C91D8B" w:rsidRPr="00CD43F8" w:rsidRDefault="00C91D8B" w:rsidP="00C46400">
            <w:pPr>
              <w:rPr>
                <w:sz w:val="18"/>
                <w:szCs w:val="18"/>
              </w:rPr>
            </w:pPr>
            <w:r w:rsidRPr="00CD43F8">
              <w:rPr>
                <w:sz w:val="18"/>
                <w:szCs w:val="18"/>
              </w:rPr>
              <w:t xml:space="preserve">Catasto Fabbricati: Fg.  5 p.lla 423 sub. </w:t>
            </w:r>
            <w:r w:rsidR="00A2393A" w:rsidRPr="00CD43F8">
              <w:rPr>
                <w:sz w:val="18"/>
                <w:szCs w:val="18"/>
              </w:rPr>
              <w:t>64</w:t>
            </w:r>
            <w:r w:rsidRPr="00CD43F8">
              <w:rPr>
                <w:sz w:val="18"/>
                <w:szCs w:val="18"/>
              </w:rPr>
              <w:t xml:space="preserve"> </w:t>
            </w:r>
          </w:p>
          <w:p w:rsidR="00C91D8B" w:rsidRPr="00CD43F8" w:rsidRDefault="00C91D8B" w:rsidP="00C46400">
            <w:pPr>
              <w:rPr>
                <w:sz w:val="18"/>
                <w:szCs w:val="18"/>
              </w:rPr>
            </w:pPr>
            <w:r w:rsidRPr="00CD43F8">
              <w:rPr>
                <w:sz w:val="18"/>
                <w:szCs w:val="18"/>
              </w:rPr>
              <w:t xml:space="preserve">Superficie coperta mq. 126 </w:t>
            </w:r>
          </w:p>
          <w:p w:rsidR="00C91D8B" w:rsidRPr="00CD43F8" w:rsidRDefault="00C91D8B" w:rsidP="00C46400">
            <w:pPr>
              <w:rPr>
                <w:sz w:val="18"/>
                <w:szCs w:val="18"/>
              </w:rPr>
            </w:pPr>
            <w:r w:rsidRPr="00CD43F8">
              <w:rPr>
                <w:sz w:val="18"/>
                <w:szCs w:val="18"/>
              </w:rPr>
              <w:t>Superficie scoperta mq. 54</w:t>
            </w:r>
          </w:p>
          <w:p w:rsidR="00C91D8B" w:rsidRPr="00CD43F8" w:rsidRDefault="00C91D8B" w:rsidP="00C46400">
            <w:pPr>
              <w:rPr>
                <w:sz w:val="18"/>
                <w:szCs w:val="18"/>
              </w:rPr>
            </w:pPr>
            <w:r w:rsidRPr="00CD43F8">
              <w:rPr>
                <w:sz w:val="18"/>
                <w:szCs w:val="18"/>
              </w:rPr>
              <w:t>Stato occupazionale: Libero</w:t>
            </w:r>
          </w:p>
          <w:p w:rsidR="00C91D8B" w:rsidRPr="00CD43F8" w:rsidRDefault="00C91D8B" w:rsidP="00C46400">
            <w:pPr>
              <w:rPr>
                <w:sz w:val="18"/>
                <w:szCs w:val="18"/>
              </w:rPr>
            </w:pPr>
            <w:r w:rsidRPr="00CD43F8">
              <w:rPr>
                <w:sz w:val="18"/>
                <w:szCs w:val="18"/>
              </w:rPr>
              <w:t>Stato manutentivo. Mediocre</w:t>
            </w:r>
          </w:p>
        </w:tc>
        <w:tc>
          <w:tcPr>
            <w:tcW w:w="3544" w:type="dxa"/>
            <w:vAlign w:val="center"/>
          </w:tcPr>
          <w:p w:rsidR="00C91D8B" w:rsidRPr="00CD43F8" w:rsidRDefault="00C91D8B" w:rsidP="00C46400">
            <w:pPr>
              <w:jc w:val="both"/>
              <w:rPr>
                <w:sz w:val="18"/>
                <w:szCs w:val="18"/>
              </w:rPr>
            </w:pPr>
            <w:r w:rsidRPr="00CD43F8">
              <w:rPr>
                <w:sz w:val="18"/>
                <w:szCs w:val="18"/>
              </w:rPr>
              <w:t>Appartamento facente parte di un fabbricato condominiale a sei piani fuori terra ed uno seminterrato completo di ascensore, realizzato agli inizi degli anni 80 con struttura portante in c.a. solai del tipo misto in latero-cemento e copertura a tetto con soprastante manto di tegole marsigliesi.</w:t>
            </w:r>
          </w:p>
          <w:p w:rsidR="00C91D8B" w:rsidRPr="00CD43F8" w:rsidRDefault="00C91D8B" w:rsidP="00C46400">
            <w:pPr>
              <w:jc w:val="both"/>
              <w:rPr>
                <w:sz w:val="18"/>
                <w:szCs w:val="18"/>
              </w:rPr>
            </w:pPr>
            <w:r w:rsidRPr="00CD43F8">
              <w:rPr>
                <w:sz w:val="18"/>
                <w:szCs w:val="18"/>
              </w:rPr>
              <w:t>L’appartamento è posto al piano primo , composto da cinque vani, cucina, disimpegno e due servizi igienici. Usufruisce, inoltre di un balcone e di un ampio terrazzo a livello.</w:t>
            </w:r>
          </w:p>
          <w:p w:rsidR="00C91D8B" w:rsidRPr="00CD43F8" w:rsidRDefault="00C91D8B" w:rsidP="00C46400">
            <w:pPr>
              <w:jc w:val="both"/>
              <w:rPr>
                <w:sz w:val="18"/>
                <w:szCs w:val="18"/>
              </w:rPr>
            </w:pPr>
            <w:r w:rsidRPr="00CD43F8">
              <w:rPr>
                <w:sz w:val="18"/>
                <w:szCs w:val="18"/>
              </w:rPr>
              <w:t xml:space="preserve">L’unità immobiliare in argomento è censita al catasto  fabbricati del Comune di Gravina di Catania al Fg. 5 p.lla 423 sub. </w:t>
            </w:r>
            <w:r w:rsidR="00A2393A" w:rsidRPr="00CD43F8">
              <w:rPr>
                <w:sz w:val="18"/>
                <w:szCs w:val="18"/>
              </w:rPr>
              <w:t>64</w:t>
            </w:r>
            <w:r w:rsidRPr="00CD43F8">
              <w:rPr>
                <w:sz w:val="18"/>
                <w:szCs w:val="18"/>
              </w:rPr>
              <w:t xml:space="preserve"> </w:t>
            </w:r>
            <w:proofErr w:type="spellStart"/>
            <w:r w:rsidRPr="00CD43F8">
              <w:rPr>
                <w:sz w:val="18"/>
                <w:szCs w:val="18"/>
              </w:rPr>
              <w:t>ctg</w:t>
            </w:r>
            <w:proofErr w:type="spellEnd"/>
            <w:r w:rsidRPr="00CD43F8">
              <w:rPr>
                <w:sz w:val="18"/>
                <w:szCs w:val="18"/>
              </w:rPr>
              <w:t xml:space="preserve">. A/2 classe 3 cons. </w:t>
            </w:r>
            <w:r w:rsidR="00A2393A" w:rsidRPr="00CD43F8">
              <w:rPr>
                <w:sz w:val="18"/>
                <w:szCs w:val="18"/>
              </w:rPr>
              <w:t>7,5</w:t>
            </w:r>
            <w:r w:rsidRPr="00CD43F8">
              <w:rPr>
                <w:sz w:val="18"/>
                <w:szCs w:val="18"/>
              </w:rPr>
              <w:t xml:space="preserve"> vani </w:t>
            </w:r>
            <w:proofErr w:type="spellStart"/>
            <w:r w:rsidRPr="00CD43F8">
              <w:rPr>
                <w:sz w:val="18"/>
                <w:szCs w:val="18"/>
              </w:rPr>
              <w:t>r.c.</w:t>
            </w:r>
            <w:proofErr w:type="spellEnd"/>
            <w:r w:rsidRPr="00CD43F8">
              <w:rPr>
                <w:sz w:val="18"/>
                <w:szCs w:val="18"/>
              </w:rPr>
              <w:t xml:space="preserve"> € </w:t>
            </w:r>
            <w:r w:rsidR="00A2393A" w:rsidRPr="00CD43F8">
              <w:rPr>
                <w:sz w:val="18"/>
                <w:szCs w:val="18"/>
              </w:rPr>
              <w:t>484,18</w:t>
            </w:r>
            <w:r w:rsidRPr="00CD43F8">
              <w:rPr>
                <w:sz w:val="18"/>
                <w:szCs w:val="18"/>
              </w:rPr>
              <w:t xml:space="preserve"> in testa al Demanio dello Stato.</w:t>
            </w:r>
          </w:p>
          <w:p w:rsidR="00C91D8B" w:rsidRPr="00CD43F8" w:rsidRDefault="00C91D8B" w:rsidP="00C46400">
            <w:pPr>
              <w:jc w:val="both"/>
              <w:rPr>
                <w:sz w:val="18"/>
                <w:szCs w:val="18"/>
              </w:rPr>
            </w:pPr>
            <w:r w:rsidRPr="00CD43F8">
              <w:rPr>
                <w:sz w:val="18"/>
                <w:szCs w:val="18"/>
              </w:rPr>
              <w:t>Classe energetica: G</w:t>
            </w:r>
          </w:p>
          <w:p w:rsidR="00C91D8B" w:rsidRPr="00CD43F8" w:rsidRDefault="00C91D8B" w:rsidP="00C46400">
            <w:pPr>
              <w:jc w:val="both"/>
              <w:rPr>
                <w:sz w:val="18"/>
                <w:szCs w:val="18"/>
              </w:rPr>
            </w:pPr>
          </w:p>
          <w:p w:rsidR="00C91D8B" w:rsidRPr="00CD43F8" w:rsidRDefault="00C91D8B" w:rsidP="00C46400">
            <w:pPr>
              <w:jc w:val="both"/>
              <w:rPr>
                <w:sz w:val="18"/>
                <w:szCs w:val="18"/>
              </w:rPr>
            </w:pPr>
          </w:p>
        </w:tc>
        <w:tc>
          <w:tcPr>
            <w:tcW w:w="1843" w:type="dxa"/>
            <w:noWrap/>
            <w:vAlign w:val="center"/>
          </w:tcPr>
          <w:p w:rsidR="00D26977" w:rsidRPr="00CD43F8" w:rsidRDefault="00C91D8B" w:rsidP="004B6B4B">
            <w:pPr>
              <w:jc w:val="center"/>
              <w:rPr>
                <w:sz w:val="18"/>
                <w:szCs w:val="18"/>
              </w:rPr>
            </w:pPr>
            <w:r w:rsidRPr="00CD43F8">
              <w:rPr>
                <w:sz w:val="18"/>
                <w:szCs w:val="18"/>
              </w:rPr>
              <w:t>€</w:t>
            </w:r>
            <w:r w:rsidR="00D26977" w:rsidRPr="00CD43F8">
              <w:rPr>
                <w:sz w:val="18"/>
                <w:szCs w:val="18"/>
              </w:rPr>
              <w:t xml:space="preserve"> </w:t>
            </w:r>
            <w:r w:rsidR="00CD43F8">
              <w:rPr>
                <w:sz w:val="18"/>
                <w:szCs w:val="18"/>
              </w:rPr>
              <w:t>86</w:t>
            </w:r>
            <w:r w:rsidR="00D26977" w:rsidRPr="00CD43F8">
              <w:rPr>
                <w:sz w:val="18"/>
                <w:szCs w:val="18"/>
              </w:rPr>
              <w:t>.</w:t>
            </w:r>
            <w:r w:rsidR="00CD43F8">
              <w:rPr>
                <w:sz w:val="18"/>
                <w:szCs w:val="18"/>
              </w:rPr>
              <w:t>4</w:t>
            </w:r>
            <w:r w:rsidR="00D26977" w:rsidRPr="00CD43F8">
              <w:rPr>
                <w:sz w:val="18"/>
                <w:szCs w:val="18"/>
              </w:rPr>
              <w:t>00,00</w:t>
            </w:r>
          </w:p>
          <w:p w:rsidR="00C91D8B" w:rsidRPr="00CD43F8" w:rsidRDefault="00D26977" w:rsidP="00CD43F8">
            <w:pPr>
              <w:jc w:val="center"/>
              <w:rPr>
                <w:sz w:val="18"/>
                <w:szCs w:val="18"/>
              </w:rPr>
            </w:pPr>
            <w:r w:rsidRPr="00CD43F8">
              <w:rPr>
                <w:sz w:val="18"/>
                <w:szCs w:val="18"/>
              </w:rPr>
              <w:t xml:space="preserve">(Euro </w:t>
            </w:r>
            <w:r w:rsidR="00CD43F8">
              <w:rPr>
                <w:sz w:val="18"/>
                <w:szCs w:val="18"/>
              </w:rPr>
              <w:t>ottantaseimila-quattrocento</w:t>
            </w:r>
            <w:r w:rsidRPr="00CD43F8">
              <w:rPr>
                <w:sz w:val="18"/>
                <w:szCs w:val="18"/>
              </w:rPr>
              <w:t>/00)</w:t>
            </w:r>
            <w:r w:rsidR="00C91D8B" w:rsidRPr="00CD43F8">
              <w:rPr>
                <w:sz w:val="18"/>
                <w:szCs w:val="18"/>
              </w:rPr>
              <w:t xml:space="preserve"> </w:t>
            </w:r>
          </w:p>
        </w:tc>
        <w:tc>
          <w:tcPr>
            <w:tcW w:w="1984" w:type="dxa"/>
            <w:vAlign w:val="center"/>
          </w:tcPr>
          <w:p w:rsidR="00C91D8B" w:rsidRPr="00CD43F8" w:rsidRDefault="00C91D8B" w:rsidP="00C46400">
            <w:pPr>
              <w:jc w:val="center"/>
              <w:rPr>
                <w:sz w:val="18"/>
                <w:szCs w:val="18"/>
              </w:rPr>
            </w:pPr>
            <w:r w:rsidRPr="00CD43F8">
              <w:rPr>
                <w:sz w:val="18"/>
                <w:szCs w:val="18"/>
              </w:rPr>
              <w:t>Geom. Antonino Longo</w:t>
            </w:r>
          </w:p>
          <w:p w:rsidR="00C91D8B" w:rsidRPr="00CD43F8" w:rsidRDefault="00C91D8B" w:rsidP="00C46400">
            <w:pPr>
              <w:jc w:val="center"/>
              <w:rPr>
                <w:sz w:val="18"/>
                <w:szCs w:val="18"/>
              </w:rPr>
            </w:pPr>
            <w:r w:rsidRPr="00CD43F8">
              <w:rPr>
                <w:sz w:val="18"/>
                <w:szCs w:val="18"/>
              </w:rPr>
              <w:t>tel.: 0917495477</w:t>
            </w:r>
          </w:p>
          <w:p w:rsidR="00C91D8B" w:rsidRPr="00CD43F8" w:rsidRDefault="00C91D8B" w:rsidP="00C46400">
            <w:pPr>
              <w:jc w:val="center"/>
              <w:rPr>
                <w:sz w:val="18"/>
                <w:szCs w:val="18"/>
              </w:rPr>
            </w:pPr>
            <w:r w:rsidRPr="00CD43F8">
              <w:rPr>
                <w:sz w:val="18"/>
                <w:szCs w:val="18"/>
              </w:rPr>
              <w:t>fax.:0650516025</w:t>
            </w:r>
          </w:p>
          <w:p w:rsidR="00C91D8B" w:rsidRPr="00CD43F8" w:rsidRDefault="00C91D8B" w:rsidP="00C46400">
            <w:pPr>
              <w:jc w:val="center"/>
              <w:rPr>
                <w:sz w:val="18"/>
                <w:szCs w:val="18"/>
              </w:rPr>
            </w:pPr>
            <w:r w:rsidRPr="00CD43F8">
              <w:rPr>
                <w:sz w:val="18"/>
                <w:szCs w:val="18"/>
              </w:rPr>
              <w:t>e-mail: antonino.longo@agenziademanio.it</w:t>
            </w:r>
          </w:p>
        </w:tc>
      </w:tr>
      <w:tr w:rsidR="001B2CB9" w:rsidRPr="00B07206" w:rsidTr="00AA243A">
        <w:trPr>
          <w:cantSplit/>
          <w:trHeight w:val="1701"/>
        </w:trPr>
        <w:tc>
          <w:tcPr>
            <w:tcW w:w="540" w:type="dxa"/>
            <w:vAlign w:val="center"/>
          </w:tcPr>
          <w:p w:rsidR="001B2CB9" w:rsidRDefault="001B2CB9" w:rsidP="006E3B89">
            <w:pPr>
              <w:jc w:val="center"/>
              <w:rPr>
                <w:rFonts w:cs="Arial"/>
                <w:sz w:val="18"/>
                <w:szCs w:val="18"/>
              </w:rPr>
            </w:pPr>
          </w:p>
        </w:tc>
        <w:tc>
          <w:tcPr>
            <w:tcW w:w="2835" w:type="dxa"/>
            <w:vAlign w:val="center"/>
          </w:tcPr>
          <w:p w:rsidR="001B2CB9" w:rsidRDefault="001B2CB9" w:rsidP="00AA243A">
            <w:pPr>
              <w:rPr>
                <w:b/>
                <w:sz w:val="18"/>
                <w:szCs w:val="18"/>
              </w:rPr>
            </w:pPr>
            <w:r>
              <w:rPr>
                <w:b/>
                <w:sz w:val="18"/>
                <w:szCs w:val="18"/>
              </w:rPr>
              <w:t>CTB0559 – CTB 0560</w:t>
            </w:r>
          </w:p>
          <w:p w:rsidR="00AA243A" w:rsidRDefault="00AA243A" w:rsidP="00AA243A">
            <w:pPr>
              <w:rPr>
                <w:sz w:val="18"/>
                <w:szCs w:val="18"/>
              </w:rPr>
            </w:pPr>
            <w:r w:rsidRPr="00AA243A">
              <w:rPr>
                <w:sz w:val="18"/>
                <w:szCs w:val="18"/>
              </w:rPr>
              <w:t>Comune: Catania</w:t>
            </w:r>
          </w:p>
          <w:p w:rsidR="00AA243A" w:rsidRDefault="00AA243A" w:rsidP="00AA243A">
            <w:pPr>
              <w:rPr>
                <w:sz w:val="18"/>
                <w:szCs w:val="18"/>
              </w:rPr>
            </w:pPr>
            <w:r>
              <w:rPr>
                <w:sz w:val="18"/>
                <w:szCs w:val="18"/>
              </w:rPr>
              <w:t>Via Napoli n. 79 e 89</w:t>
            </w:r>
          </w:p>
          <w:p w:rsidR="00AA243A" w:rsidRDefault="00AA243A" w:rsidP="00AA243A">
            <w:pPr>
              <w:rPr>
                <w:sz w:val="18"/>
                <w:szCs w:val="18"/>
              </w:rPr>
            </w:pPr>
            <w:r>
              <w:rPr>
                <w:sz w:val="18"/>
                <w:szCs w:val="18"/>
              </w:rPr>
              <w:t xml:space="preserve">Catasto Fabbricati: </w:t>
            </w:r>
            <w:proofErr w:type="spellStart"/>
            <w:r>
              <w:rPr>
                <w:sz w:val="18"/>
                <w:szCs w:val="18"/>
              </w:rPr>
              <w:t>Fg</w:t>
            </w:r>
            <w:proofErr w:type="spellEnd"/>
            <w:r>
              <w:rPr>
                <w:sz w:val="18"/>
                <w:szCs w:val="18"/>
              </w:rPr>
              <w:t>. 14 p.lla 933 sub. 37 (attico) sub. 40 (garage)</w:t>
            </w:r>
          </w:p>
          <w:p w:rsidR="00AA243A" w:rsidRDefault="00AA243A" w:rsidP="00AA243A">
            <w:pPr>
              <w:rPr>
                <w:sz w:val="18"/>
                <w:szCs w:val="18"/>
              </w:rPr>
            </w:pPr>
            <w:r>
              <w:rPr>
                <w:sz w:val="18"/>
                <w:szCs w:val="18"/>
              </w:rPr>
              <w:t>Superficie coperta mq. 200</w:t>
            </w:r>
          </w:p>
          <w:p w:rsidR="00AA243A" w:rsidRDefault="00AA243A" w:rsidP="00AA243A">
            <w:pPr>
              <w:rPr>
                <w:sz w:val="18"/>
                <w:szCs w:val="18"/>
              </w:rPr>
            </w:pPr>
            <w:r>
              <w:rPr>
                <w:sz w:val="18"/>
                <w:szCs w:val="18"/>
              </w:rPr>
              <w:t>Superficie scoperta mq. 220</w:t>
            </w:r>
          </w:p>
          <w:p w:rsidR="00AA243A" w:rsidRDefault="00AA243A" w:rsidP="00AA243A">
            <w:pPr>
              <w:rPr>
                <w:sz w:val="18"/>
                <w:szCs w:val="18"/>
              </w:rPr>
            </w:pPr>
            <w:r>
              <w:rPr>
                <w:sz w:val="18"/>
                <w:szCs w:val="18"/>
              </w:rPr>
              <w:t>Stato occupazionale: Libero</w:t>
            </w:r>
          </w:p>
          <w:p w:rsidR="00AA243A" w:rsidRDefault="00AA243A" w:rsidP="00AA243A">
            <w:pPr>
              <w:rPr>
                <w:sz w:val="18"/>
                <w:szCs w:val="18"/>
              </w:rPr>
            </w:pPr>
            <w:r>
              <w:rPr>
                <w:sz w:val="18"/>
                <w:szCs w:val="18"/>
              </w:rPr>
              <w:t>Stato manutentivo: Mediocre</w:t>
            </w:r>
          </w:p>
          <w:p w:rsidR="00AA243A" w:rsidRPr="00AA243A" w:rsidRDefault="00AA243A" w:rsidP="00AA243A">
            <w:pPr>
              <w:rPr>
                <w:sz w:val="18"/>
                <w:szCs w:val="18"/>
              </w:rPr>
            </w:pPr>
          </w:p>
          <w:p w:rsidR="00AA243A" w:rsidRPr="00EB6FB1" w:rsidRDefault="00AA243A" w:rsidP="00AA243A">
            <w:pPr>
              <w:rPr>
                <w:b/>
                <w:sz w:val="18"/>
                <w:szCs w:val="18"/>
              </w:rPr>
            </w:pPr>
          </w:p>
        </w:tc>
        <w:tc>
          <w:tcPr>
            <w:tcW w:w="3544" w:type="dxa"/>
            <w:vAlign w:val="center"/>
          </w:tcPr>
          <w:p w:rsidR="001B2CB9" w:rsidRDefault="00AA243A" w:rsidP="00AF2C0B">
            <w:pPr>
              <w:rPr>
                <w:sz w:val="18"/>
                <w:szCs w:val="18"/>
              </w:rPr>
            </w:pPr>
            <w:r>
              <w:rPr>
                <w:sz w:val="18"/>
                <w:szCs w:val="18"/>
              </w:rPr>
              <w:t>Appartamento attico posto al settimo piano con annesso garage al piano interrato, facenti parte di un condominio sito in via Napoli (CT) ai civici 79 e 89. L’appartamento in oggetto è composto da cinque vani oltre a cucina, doppi servizi, due stanzini, corridoio centrale</w:t>
            </w:r>
            <w:r w:rsidR="00AF2C0B">
              <w:rPr>
                <w:sz w:val="18"/>
                <w:szCs w:val="18"/>
              </w:rPr>
              <w:t xml:space="preserve">. L’edificio che ospita le due unità immobiliari in oggetto, è un grosso condominio a otto elevazioni fuori terra ed una interrata, sito ad angolo tra via Napoli e via Oliveto </w:t>
            </w:r>
            <w:proofErr w:type="spellStart"/>
            <w:r w:rsidR="00AF2C0B">
              <w:rPr>
                <w:sz w:val="18"/>
                <w:szCs w:val="18"/>
              </w:rPr>
              <w:t>Scammacca</w:t>
            </w:r>
            <w:proofErr w:type="spellEnd"/>
            <w:r w:rsidR="00AF2C0B">
              <w:rPr>
                <w:sz w:val="18"/>
                <w:szCs w:val="18"/>
              </w:rPr>
              <w:t xml:space="preserve"> e si presenta in buono stato conservativo per le parti condominiali, mentre l’appartamento ed il garage, non utilizzati da oltre un decennio, necessitano di interventi di manutenzione ordinaria.</w:t>
            </w:r>
          </w:p>
          <w:p w:rsidR="00AF2C0B" w:rsidRDefault="00AF2C0B" w:rsidP="00AF2C0B">
            <w:pPr>
              <w:jc w:val="both"/>
              <w:rPr>
                <w:sz w:val="18"/>
                <w:szCs w:val="18"/>
              </w:rPr>
            </w:pPr>
            <w:r>
              <w:rPr>
                <w:sz w:val="18"/>
                <w:szCs w:val="18"/>
              </w:rPr>
              <w:t>U</w:t>
            </w:r>
            <w:r w:rsidRPr="00CD43F8">
              <w:rPr>
                <w:sz w:val="18"/>
                <w:szCs w:val="18"/>
              </w:rPr>
              <w:t xml:space="preserve">nità immobiliare </w:t>
            </w:r>
            <w:r>
              <w:rPr>
                <w:sz w:val="18"/>
                <w:szCs w:val="18"/>
              </w:rPr>
              <w:t xml:space="preserve">– </w:t>
            </w:r>
            <w:r w:rsidRPr="00F6240F">
              <w:rPr>
                <w:b/>
                <w:sz w:val="18"/>
                <w:szCs w:val="18"/>
              </w:rPr>
              <w:t>attico</w:t>
            </w:r>
            <w:r>
              <w:rPr>
                <w:sz w:val="18"/>
                <w:szCs w:val="18"/>
              </w:rPr>
              <w:t xml:space="preserve"> - </w:t>
            </w:r>
            <w:r w:rsidRPr="00CD43F8">
              <w:rPr>
                <w:sz w:val="18"/>
                <w:szCs w:val="18"/>
              </w:rPr>
              <w:t xml:space="preserve"> è censita al catasto  fabbricati del Comune di Catania al </w:t>
            </w:r>
            <w:proofErr w:type="spellStart"/>
            <w:r w:rsidRPr="00CD43F8">
              <w:rPr>
                <w:sz w:val="18"/>
                <w:szCs w:val="18"/>
              </w:rPr>
              <w:t>Fg</w:t>
            </w:r>
            <w:proofErr w:type="spellEnd"/>
            <w:r w:rsidRPr="00CD43F8">
              <w:rPr>
                <w:sz w:val="18"/>
                <w:szCs w:val="18"/>
              </w:rPr>
              <w:t xml:space="preserve">. </w:t>
            </w:r>
            <w:r>
              <w:rPr>
                <w:sz w:val="18"/>
                <w:szCs w:val="18"/>
              </w:rPr>
              <w:t>14</w:t>
            </w:r>
            <w:r w:rsidRPr="00CD43F8">
              <w:rPr>
                <w:sz w:val="18"/>
                <w:szCs w:val="18"/>
              </w:rPr>
              <w:t xml:space="preserve"> p.lla </w:t>
            </w:r>
            <w:r>
              <w:rPr>
                <w:sz w:val="18"/>
                <w:szCs w:val="18"/>
              </w:rPr>
              <w:t>933</w:t>
            </w:r>
            <w:r w:rsidRPr="00CD43F8">
              <w:rPr>
                <w:sz w:val="18"/>
                <w:szCs w:val="18"/>
              </w:rPr>
              <w:t xml:space="preserve"> sub. </w:t>
            </w:r>
            <w:r>
              <w:rPr>
                <w:sz w:val="18"/>
                <w:szCs w:val="18"/>
              </w:rPr>
              <w:t>37</w:t>
            </w:r>
            <w:r w:rsidRPr="00CD43F8">
              <w:rPr>
                <w:sz w:val="18"/>
                <w:szCs w:val="18"/>
              </w:rPr>
              <w:t xml:space="preserve"> </w:t>
            </w:r>
            <w:proofErr w:type="spellStart"/>
            <w:r w:rsidRPr="00CD43F8">
              <w:rPr>
                <w:sz w:val="18"/>
                <w:szCs w:val="18"/>
              </w:rPr>
              <w:t>ctg</w:t>
            </w:r>
            <w:proofErr w:type="spellEnd"/>
            <w:r w:rsidRPr="00CD43F8">
              <w:rPr>
                <w:sz w:val="18"/>
                <w:szCs w:val="18"/>
              </w:rPr>
              <w:t xml:space="preserve">. A/2 classe </w:t>
            </w:r>
            <w:r w:rsidR="00F6240F">
              <w:rPr>
                <w:sz w:val="18"/>
                <w:szCs w:val="18"/>
              </w:rPr>
              <w:t>6</w:t>
            </w:r>
            <w:r w:rsidRPr="00CD43F8">
              <w:rPr>
                <w:sz w:val="18"/>
                <w:szCs w:val="18"/>
              </w:rPr>
              <w:t xml:space="preserve"> cons. </w:t>
            </w:r>
            <w:r w:rsidR="00F6240F">
              <w:rPr>
                <w:sz w:val="18"/>
                <w:szCs w:val="18"/>
              </w:rPr>
              <w:t>10</w:t>
            </w:r>
            <w:r w:rsidRPr="00CD43F8">
              <w:rPr>
                <w:sz w:val="18"/>
                <w:szCs w:val="18"/>
              </w:rPr>
              <w:t xml:space="preserve"> vani </w:t>
            </w:r>
            <w:proofErr w:type="spellStart"/>
            <w:r w:rsidRPr="00CD43F8">
              <w:rPr>
                <w:sz w:val="18"/>
                <w:szCs w:val="18"/>
              </w:rPr>
              <w:t>r.c.</w:t>
            </w:r>
            <w:proofErr w:type="spellEnd"/>
            <w:r w:rsidRPr="00CD43F8">
              <w:rPr>
                <w:sz w:val="18"/>
                <w:szCs w:val="18"/>
              </w:rPr>
              <w:t xml:space="preserve"> € </w:t>
            </w:r>
            <w:r w:rsidR="00F6240F">
              <w:rPr>
                <w:sz w:val="18"/>
                <w:szCs w:val="18"/>
              </w:rPr>
              <w:t>1.579,19</w:t>
            </w:r>
            <w:r w:rsidRPr="00CD43F8">
              <w:rPr>
                <w:sz w:val="18"/>
                <w:szCs w:val="18"/>
              </w:rPr>
              <w:t xml:space="preserve"> in testa al Demanio dello Stato.</w:t>
            </w:r>
          </w:p>
          <w:p w:rsidR="00AF2C0B" w:rsidRDefault="00AF2C0B" w:rsidP="00AF2C0B">
            <w:pPr>
              <w:jc w:val="both"/>
              <w:rPr>
                <w:sz w:val="18"/>
                <w:szCs w:val="18"/>
              </w:rPr>
            </w:pPr>
            <w:r>
              <w:rPr>
                <w:sz w:val="18"/>
                <w:szCs w:val="18"/>
              </w:rPr>
              <w:t>U</w:t>
            </w:r>
            <w:r w:rsidRPr="00CD43F8">
              <w:rPr>
                <w:sz w:val="18"/>
                <w:szCs w:val="18"/>
              </w:rPr>
              <w:t xml:space="preserve">nità immobiliare </w:t>
            </w:r>
            <w:r>
              <w:rPr>
                <w:sz w:val="18"/>
                <w:szCs w:val="18"/>
              </w:rPr>
              <w:t xml:space="preserve">– </w:t>
            </w:r>
            <w:r w:rsidRPr="00F6240F">
              <w:rPr>
                <w:b/>
                <w:sz w:val="18"/>
                <w:szCs w:val="18"/>
              </w:rPr>
              <w:t xml:space="preserve">garage </w:t>
            </w:r>
            <w:r>
              <w:rPr>
                <w:sz w:val="18"/>
                <w:szCs w:val="18"/>
              </w:rPr>
              <w:t xml:space="preserve">- </w:t>
            </w:r>
            <w:r w:rsidRPr="00CD43F8">
              <w:rPr>
                <w:sz w:val="18"/>
                <w:szCs w:val="18"/>
              </w:rPr>
              <w:t xml:space="preserve"> è censita al catasto  fabbricati del Comune di Catania al </w:t>
            </w:r>
            <w:proofErr w:type="spellStart"/>
            <w:r w:rsidRPr="00CD43F8">
              <w:rPr>
                <w:sz w:val="18"/>
                <w:szCs w:val="18"/>
              </w:rPr>
              <w:t>Fg</w:t>
            </w:r>
            <w:proofErr w:type="spellEnd"/>
            <w:r w:rsidRPr="00CD43F8">
              <w:rPr>
                <w:sz w:val="18"/>
                <w:szCs w:val="18"/>
              </w:rPr>
              <w:t xml:space="preserve">. </w:t>
            </w:r>
            <w:r>
              <w:rPr>
                <w:sz w:val="18"/>
                <w:szCs w:val="18"/>
              </w:rPr>
              <w:t>14</w:t>
            </w:r>
            <w:r w:rsidRPr="00CD43F8">
              <w:rPr>
                <w:sz w:val="18"/>
                <w:szCs w:val="18"/>
              </w:rPr>
              <w:t xml:space="preserve"> p.lla </w:t>
            </w:r>
            <w:r>
              <w:rPr>
                <w:sz w:val="18"/>
                <w:szCs w:val="18"/>
              </w:rPr>
              <w:t>933</w:t>
            </w:r>
            <w:r w:rsidRPr="00CD43F8">
              <w:rPr>
                <w:sz w:val="18"/>
                <w:szCs w:val="18"/>
              </w:rPr>
              <w:t xml:space="preserve"> sub. </w:t>
            </w:r>
            <w:r>
              <w:rPr>
                <w:sz w:val="18"/>
                <w:szCs w:val="18"/>
              </w:rPr>
              <w:t>40</w:t>
            </w:r>
            <w:r w:rsidRPr="00CD43F8">
              <w:rPr>
                <w:sz w:val="18"/>
                <w:szCs w:val="18"/>
              </w:rPr>
              <w:t xml:space="preserve"> </w:t>
            </w:r>
            <w:proofErr w:type="spellStart"/>
            <w:r w:rsidRPr="00CD43F8">
              <w:rPr>
                <w:sz w:val="18"/>
                <w:szCs w:val="18"/>
              </w:rPr>
              <w:t>ctg</w:t>
            </w:r>
            <w:proofErr w:type="spellEnd"/>
            <w:r w:rsidRPr="00CD43F8">
              <w:rPr>
                <w:sz w:val="18"/>
                <w:szCs w:val="18"/>
              </w:rPr>
              <w:t xml:space="preserve">. </w:t>
            </w:r>
            <w:r>
              <w:rPr>
                <w:sz w:val="18"/>
                <w:szCs w:val="18"/>
              </w:rPr>
              <w:t>C/6</w:t>
            </w:r>
            <w:r w:rsidRPr="00CD43F8">
              <w:rPr>
                <w:sz w:val="18"/>
                <w:szCs w:val="18"/>
              </w:rPr>
              <w:t xml:space="preserve"> classe </w:t>
            </w:r>
            <w:r w:rsidR="00F6240F">
              <w:rPr>
                <w:sz w:val="18"/>
                <w:szCs w:val="18"/>
              </w:rPr>
              <w:t>10</w:t>
            </w:r>
            <w:r w:rsidRPr="00CD43F8">
              <w:rPr>
                <w:sz w:val="18"/>
                <w:szCs w:val="18"/>
              </w:rPr>
              <w:t xml:space="preserve"> cons. </w:t>
            </w:r>
            <w:r w:rsidR="00F6240F">
              <w:rPr>
                <w:sz w:val="18"/>
                <w:szCs w:val="18"/>
              </w:rPr>
              <w:t>23 mq.</w:t>
            </w:r>
            <w:r w:rsidRPr="00CD43F8">
              <w:rPr>
                <w:sz w:val="18"/>
                <w:szCs w:val="18"/>
              </w:rPr>
              <w:t xml:space="preserve"> </w:t>
            </w:r>
            <w:proofErr w:type="spellStart"/>
            <w:r w:rsidRPr="00CD43F8">
              <w:rPr>
                <w:sz w:val="18"/>
                <w:szCs w:val="18"/>
              </w:rPr>
              <w:t>r.c.</w:t>
            </w:r>
            <w:proofErr w:type="spellEnd"/>
            <w:r w:rsidRPr="00CD43F8">
              <w:rPr>
                <w:sz w:val="18"/>
                <w:szCs w:val="18"/>
              </w:rPr>
              <w:t xml:space="preserve"> € </w:t>
            </w:r>
            <w:r w:rsidR="00F6240F">
              <w:rPr>
                <w:sz w:val="18"/>
                <w:szCs w:val="18"/>
              </w:rPr>
              <w:t>149,67</w:t>
            </w:r>
            <w:r w:rsidRPr="00CD43F8">
              <w:rPr>
                <w:sz w:val="18"/>
                <w:szCs w:val="18"/>
              </w:rPr>
              <w:t xml:space="preserve"> in testa al Demanio dello Stato.</w:t>
            </w:r>
            <w:bookmarkStart w:id="3" w:name="_GoBack"/>
            <w:bookmarkEnd w:id="3"/>
          </w:p>
          <w:p w:rsidR="00AF2C0B" w:rsidRPr="00A755CF" w:rsidRDefault="00AF2C0B" w:rsidP="00AF2C0B">
            <w:pPr>
              <w:rPr>
                <w:sz w:val="18"/>
                <w:szCs w:val="18"/>
              </w:rPr>
            </w:pPr>
            <w:r>
              <w:rPr>
                <w:sz w:val="18"/>
                <w:szCs w:val="18"/>
              </w:rPr>
              <w:t>Classe energetica: F</w:t>
            </w:r>
          </w:p>
        </w:tc>
        <w:tc>
          <w:tcPr>
            <w:tcW w:w="1843" w:type="dxa"/>
            <w:noWrap/>
            <w:vAlign w:val="center"/>
          </w:tcPr>
          <w:p w:rsidR="001B2CB9" w:rsidRDefault="00AF2C0B" w:rsidP="00CD43F8">
            <w:pPr>
              <w:jc w:val="center"/>
              <w:rPr>
                <w:sz w:val="18"/>
                <w:szCs w:val="18"/>
              </w:rPr>
            </w:pPr>
            <w:r>
              <w:rPr>
                <w:sz w:val="18"/>
                <w:szCs w:val="18"/>
              </w:rPr>
              <w:t>€ 394.830,00</w:t>
            </w:r>
          </w:p>
          <w:p w:rsidR="00AF2C0B" w:rsidRPr="00EB6FB1" w:rsidRDefault="00AF2C0B" w:rsidP="00CD43F8">
            <w:pPr>
              <w:jc w:val="center"/>
              <w:rPr>
                <w:sz w:val="18"/>
                <w:szCs w:val="18"/>
              </w:rPr>
            </w:pPr>
            <w:r>
              <w:rPr>
                <w:sz w:val="18"/>
                <w:szCs w:val="18"/>
              </w:rPr>
              <w:t>(Euro (</w:t>
            </w:r>
            <w:proofErr w:type="spellStart"/>
            <w:r>
              <w:rPr>
                <w:sz w:val="18"/>
                <w:szCs w:val="18"/>
              </w:rPr>
              <w:t>trecentonovantaquattromilaottocentotrenta</w:t>
            </w:r>
            <w:proofErr w:type="spellEnd"/>
            <w:r>
              <w:rPr>
                <w:sz w:val="18"/>
                <w:szCs w:val="18"/>
              </w:rPr>
              <w:t>)</w:t>
            </w:r>
          </w:p>
        </w:tc>
        <w:tc>
          <w:tcPr>
            <w:tcW w:w="1984" w:type="dxa"/>
            <w:vAlign w:val="center"/>
          </w:tcPr>
          <w:p w:rsidR="00AF2C0B" w:rsidRPr="00CD43F8" w:rsidRDefault="00AF2C0B" w:rsidP="00AF2C0B">
            <w:pPr>
              <w:jc w:val="center"/>
              <w:rPr>
                <w:sz w:val="18"/>
                <w:szCs w:val="18"/>
              </w:rPr>
            </w:pPr>
            <w:r w:rsidRPr="00CD43F8">
              <w:rPr>
                <w:sz w:val="18"/>
                <w:szCs w:val="18"/>
              </w:rPr>
              <w:t>Geom. Antonino Longo</w:t>
            </w:r>
          </w:p>
          <w:p w:rsidR="00AF2C0B" w:rsidRPr="00CD43F8" w:rsidRDefault="00AF2C0B" w:rsidP="00AF2C0B">
            <w:pPr>
              <w:jc w:val="center"/>
              <w:rPr>
                <w:sz w:val="18"/>
                <w:szCs w:val="18"/>
              </w:rPr>
            </w:pPr>
            <w:r w:rsidRPr="00CD43F8">
              <w:rPr>
                <w:sz w:val="18"/>
                <w:szCs w:val="18"/>
              </w:rPr>
              <w:t>tel.: 0917495477</w:t>
            </w:r>
          </w:p>
          <w:p w:rsidR="00AF2C0B" w:rsidRPr="00CD43F8" w:rsidRDefault="00AF2C0B" w:rsidP="00AF2C0B">
            <w:pPr>
              <w:jc w:val="center"/>
              <w:rPr>
                <w:sz w:val="18"/>
                <w:szCs w:val="18"/>
              </w:rPr>
            </w:pPr>
            <w:r w:rsidRPr="00CD43F8">
              <w:rPr>
                <w:sz w:val="18"/>
                <w:szCs w:val="18"/>
              </w:rPr>
              <w:t>fax.:0650516025</w:t>
            </w:r>
          </w:p>
          <w:p w:rsidR="001B2CB9" w:rsidRPr="00EB6FB1" w:rsidRDefault="00AF2C0B" w:rsidP="00AF2C0B">
            <w:pPr>
              <w:jc w:val="center"/>
              <w:rPr>
                <w:sz w:val="18"/>
                <w:szCs w:val="18"/>
              </w:rPr>
            </w:pPr>
            <w:r w:rsidRPr="00CD43F8">
              <w:rPr>
                <w:sz w:val="18"/>
                <w:szCs w:val="18"/>
              </w:rPr>
              <w:t>e-mail: antonino.longo@agenziademanio.it</w:t>
            </w:r>
          </w:p>
        </w:tc>
      </w:tr>
      <w:tr w:rsidR="00C91D8B" w:rsidRPr="00B07206" w:rsidTr="00645CF9">
        <w:trPr>
          <w:cantSplit/>
          <w:trHeight w:val="1701"/>
        </w:trPr>
        <w:tc>
          <w:tcPr>
            <w:tcW w:w="540" w:type="dxa"/>
            <w:vAlign w:val="center"/>
          </w:tcPr>
          <w:p w:rsidR="00C91D8B" w:rsidRDefault="00C91D8B" w:rsidP="006E3B89">
            <w:pPr>
              <w:jc w:val="center"/>
              <w:rPr>
                <w:rFonts w:cs="Arial"/>
                <w:sz w:val="18"/>
                <w:szCs w:val="18"/>
              </w:rPr>
            </w:pPr>
          </w:p>
        </w:tc>
        <w:tc>
          <w:tcPr>
            <w:tcW w:w="2835" w:type="dxa"/>
            <w:vAlign w:val="center"/>
          </w:tcPr>
          <w:p w:rsidR="00C91D8B" w:rsidRPr="00EB6FB1" w:rsidRDefault="00C91D8B" w:rsidP="00C46400">
            <w:pPr>
              <w:rPr>
                <w:b/>
                <w:sz w:val="18"/>
                <w:szCs w:val="18"/>
              </w:rPr>
            </w:pPr>
            <w:r w:rsidRPr="00EB6FB1">
              <w:rPr>
                <w:b/>
                <w:sz w:val="18"/>
                <w:szCs w:val="18"/>
              </w:rPr>
              <w:t>RGB0234</w:t>
            </w:r>
          </w:p>
          <w:p w:rsidR="00C91D8B" w:rsidRPr="00A755CF" w:rsidRDefault="00C91D8B" w:rsidP="00C46400">
            <w:pPr>
              <w:rPr>
                <w:b/>
                <w:sz w:val="18"/>
                <w:szCs w:val="18"/>
              </w:rPr>
            </w:pPr>
            <w:r w:rsidRPr="00A755CF">
              <w:rPr>
                <w:b/>
                <w:sz w:val="18"/>
                <w:szCs w:val="18"/>
              </w:rPr>
              <w:t>Comune: Vittoria (RG)</w:t>
            </w:r>
          </w:p>
          <w:p w:rsidR="00C91D8B" w:rsidRPr="00F65449" w:rsidRDefault="00C91D8B" w:rsidP="00C46400">
            <w:pPr>
              <w:rPr>
                <w:sz w:val="18"/>
                <w:szCs w:val="18"/>
              </w:rPr>
            </w:pPr>
            <w:proofErr w:type="spellStart"/>
            <w:r w:rsidRPr="00F65449">
              <w:rPr>
                <w:sz w:val="18"/>
                <w:szCs w:val="18"/>
              </w:rPr>
              <w:t>C.da</w:t>
            </w:r>
            <w:proofErr w:type="spellEnd"/>
            <w:r w:rsidRPr="00F65449">
              <w:rPr>
                <w:sz w:val="18"/>
                <w:szCs w:val="18"/>
              </w:rPr>
              <w:t xml:space="preserve"> </w:t>
            </w:r>
            <w:proofErr w:type="spellStart"/>
            <w:r w:rsidRPr="00F65449">
              <w:rPr>
                <w:sz w:val="18"/>
                <w:szCs w:val="18"/>
              </w:rPr>
              <w:t>Gaspanella</w:t>
            </w:r>
            <w:proofErr w:type="spellEnd"/>
            <w:r w:rsidRPr="00F65449">
              <w:rPr>
                <w:sz w:val="18"/>
                <w:szCs w:val="18"/>
              </w:rPr>
              <w:t xml:space="preserve"> – </w:t>
            </w:r>
            <w:proofErr w:type="spellStart"/>
            <w:r w:rsidRPr="00F65449">
              <w:rPr>
                <w:sz w:val="18"/>
                <w:szCs w:val="18"/>
              </w:rPr>
              <w:t>Sugherotorto</w:t>
            </w:r>
            <w:proofErr w:type="spellEnd"/>
            <w:r w:rsidRPr="00F65449">
              <w:rPr>
                <w:sz w:val="18"/>
                <w:szCs w:val="18"/>
              </w:rPr>
              <w:t>, S.P.  Vittoria – Gaspanella</w:t>
            </w:r>
          </w:p>
          <w:p w:rsidR="00C91D8B" w:rsidRPr="00F65449" w:rsidRDefault="00C91D8B" w:rsidP="00C46400">
            <w:pPr>
              <w:rPr>
                <w:sz w:val="18"/>
                <w:szCs w:val="18"/>
              </w:rPr>
            </w:pPr>
            <w:r w:rsidRPr="00F65449">
              <w:rPr>
                <w:sz w:val="18"/>
                <w:szCs w:val="18"/>
              </w:rPr>
              <w:t>Catasto Terreni: Foglio 98, P.lle 92, 95, 96, 100, 105, 277, 279, 303, 304, 305, 306, 364, 373, 374 e 390</w:t>
            </w:r>
          </w:p>
          <w:p w:rsidR="00C91D8B" w:rsidRPr="00F65449" w:rsidRDefault="00C91D8B" w:rsidP="00C46400">
            <w:pPr>
              <w:rPr>
                <w:sz w:val="18"/>
                <w:szCs w:val="18"/>
              </w:rPr>
            </w:pPr>
            <w:r w:rsidRPr="00F65449">
              <w:rPr>
                <w:sz w:val="18"/>
                <w:szCs w:val="18"/>
              </w:rPr>
              <w:t xml:space="preserve">Superficie coperta mq. 26 </w:t>
            </w:r>
          </w:p>
          <w:p w:rsidR="00C91D8B" w:rsidRPr="00F65449" w:rsidRDefault="00C91D8B" w:rsidP="00C46400">
            <w:pPr>
              <w:rPr>
                <w:sz w:val="18"/>
                <w:szCs w:val="18"/>
              </w:rPr>
            </w:pPr>
            <w:r w:rsidRPr="00F65449">
              <w:rPr>
                <w:sz w:val="18"/>
                <w:szCs w:val="18"/>
              </w:rPr>
              <w:t>Superficie scoperta mq. 50.065</w:t>
            </w:r>
          </w:p>
          <w:p w:rsidR="00C91D8B" w:rsidRPr="00F65449" w:rsidRDefault="00C91D8B" w:rsidP="00C46400">
            <w:pPr>
              <w:rPr>
                <w:sz w:val="18"/>
                <w:szCs w:val="18"/>
              </w:rPr>
            </w:pPr>
            <w:r w:rsidRPr="00F65449">
              <w:rPr>
                <w:sz w:val="18"/>
                <w:szCs w:val="18"/>
              </w:rPr>
              <w:t>Stato occupazionale: Libero</w:t>
            </w:r>
          </w:p>
          <w:p w:rsidR="00C91D8B" w:rsidRPr="00EB6FB1" w:rsidRDefault="00C91D8B" w:rsidP="00C46400">
            <w:pPr>
              <w:rPr>
                <w:b/>
                <w:sz w:val="18"/>
                <w:szCs w:val="18"/>
              </w:rPr>
            </w:pPr>
            <w:r w:rsidRPr="00F65449">
              <w:rPr>
                <w:sz w:val="18"/>
                <w:szCs w:val="18"/>
              </w:rPr>
              <w:t>Stato manutentivo. Mediocre</w:t>
            </w:r>
          </w:p>
        </w:tc>
        <w:tc>
          <w:tcPr>
            <w:tcW w:w="3544" w:type="dxa"/>
            <w:vAlign w:val="center"/>
          </w:tcPr>
          <w:p w:rsidR="00C91D8B" w:rsidRPr="00A755CF" w:rsidRDefault="00C91D8B" w:rsidP="00C46400">
            <w:pPr>
              <w:jc w:val="both"/>
              <w:rPr>
                <w:sz w:val="18"/>
                <w:szCs w:val="18"/>
              </w:rPr>
            </w:pPr>
            <w:r w:rsidRPr="00A755CF">
              <w:rPr>
                <w:sz w:val="18"/>
                <w:szCs w:val="18"/>
              </w:rPr>
              <w:t xml:space="preserve">Fondo agricolo in </w:t>
            </w:r>
            <w:proofErr w:type="spellStart"/>
            <w:r w:rsidRPr="00A755CF">
              <w:rPr>
                <w:sz w:val="18"/>
                <w:szCs w:val="18"/>
              </w:rPr>
              <w:t>C.da</w:t>
            </w:r>
            <w:proofErr w:type="spellEnd"/>
            <w:r w:rsidRPr="00A755CF">
              <w:rPr>
                <w:sz w:val="18"/>
                <w:szCs w:val="18"/>
              </w:rPr>
              <w:t xml:space="preserve"> </w:t>
            </w:r>
            <w:proofErr w:type="spellStart"/>
            <w:r w:rsidRPr="00A755CF">
              <w:rPr>
                <w:sz w:val="18"/>
                <w:szCs w:val="18"/>
              </w:rPr>
              <w:t>Gaspanella</w:t>
            </w:r>
            <w:proofErr w:type="spellEnd"/>
            <w:r w:rsidRPr="00A755CF">
              <w:rPr>
                <w:sz w:val="18"/>
                <w:szCs w:val="18"/>
              </w:rPr>
              <w:t xml:space="preserve"> di consistenza pari a mq. 50.065. Il fondo è posto a circa 7 km dal centro abitato di Vittoria, e circa 5 km dal mercato ortofrutticolo, cui si perviene dalla strada provinciale Vittoria – Gaspanella. L’accesso al fondo avviene direttamente dalla suddetta strada provinciale attraverso un cancello carrabile su strada interna a fondo naturale.  Il fondo si presenta spezzettato in quattro aree principali non adiacenti tra di loro in quanto inframmezzate da proprietà di terzi. La vocazione colturale del fondo è ad orto (parzialmente irriguo). Il terreno ha pianta pressoché rettangolare a giacitura pianeggiante, ma con lieve declivio verso nord.  In parte tale pendenza è stata contrastata con grandi terrazzamenti privi di opere contenitive. Il fondo è solo parzialmente recintato ma i confini seppure non materializzati risultano riconoscibili sul posto. Ad oggi il terreno risulta non coltivato e sostanzialmente libero da persone o cose. Si segnala sulla particella 92 la presenza di una vasca di raccolta delle acque irrigue in </w:t>
            </w:r>
            <w:proofErr w:type="spellStart"/>
            <w:r w:rsidRPr="00A755CF">
              <w:rPr>
                <w:sz w:val="18"/>
                <w:szCs w:val="18"/>
              </w:rPr>
              <w:t>cls</w:t>
            </w:r>
            <w:proofErr w:type="spellEnd"/>
            <w:r w:rsidRPr="00A755CF">
              <w:rPr>
                <w:sz w:val="18"/>
                <w:szCs w:val="18"/>
              </w:rPr>
              <w:t xml:space="preserve"> di forma circolare, della capacità di circa 150 metri cubi. Il fondo agricolo non dispone di alcun tipo di impianto irriguo fisso o sistema di distribuzione delle acque. All’interno del fondo, in particolare sulla particella 306, insiste un pozzo per usi domestici, la cui realizzazione  è di difficile datazione.</w:t>
            </w:r>
          </w:p>
          <w:p w:rsidR="00C91D8B" w:rsidRPr="00EB6FB1" w:rsidRDefault="00C91D8B" w:rsidP="00C46400">
            <w:pPr>
              <w:jc w:val="both"/>
              <w:rPr>
                <w:sz w:val="18"/>
                <w:szCs w:val="18"/>
              </w:rPr>
            </w:pPr>
          </w:p>
        </w:tc>
        <w:tc>
          <w:tcPr>
            <w:tcW w:w="1843" w:type="dxa"/>
            <w:noWrap/>
            <w:vAlign w:val="center"/>
          </w:tcPr>
          <w:p w:rsidR="00C91D8B" w:rsidRPr="00EB6FB1" w:rsidRDefault="00C91D8B" w:rsidP="00CD43F8">
            <w:pPr>
              <w:jc w:val="center"/>
              <w:rPr>
                <w:sz w:val="18"/>
                <w:szCs w:val="18"/>
              </w:rPr>
            </w:pPr>
            <w:r w:rsidRPr="00EB6FB1">
              <w:rPr>
                <w:sz w:val="18"/>
                <w:szCs w:val="18"/>
              </w:rPr>
              <w:t xml:space="preserve">€ </w:t>
            </w:r>
            <w:r w:rsidR="00A54955">
              <w:rPr>
                <w:sz w:val="18"/>
                <w:szCs w:val="18"/>
              </w:rPr>
              <w:t>7</w:t>
            </w:r>
            <w:r w:rsidR="00CD43F8">
              <w:rPr>
                <w:sz w:val="18"/>
                <w:szCs w:val="18"/>
              </w:rPr>
              <w:t>0</w:t>
            </w:r>
            <w:r w:rsidRPr="00EB6FB1">
              <w:rPr>
                <w:sz w:val="18"/>
                <w:szCs w:val="18"/>
              </w:rPr>
              <w:t>.</w:t>
            </w:r>
            <w:r w:rsidR="00CD43F8">
              <w:rPr>
                <w:sz w:val="18"/>
                <w:szCs w:val="18"/>
              </w:rPr>
              <w:t>110</w:t>
            </w:r>
            <w:r w:rsidRPr="00EB6FB1">
              <w:rPr>
                <w:sz w:val="18"/>
                <w:szCs w:val="18"/>
              </w:rPr>
              <w:t xml:space="preserve">,00 (Euro </w:t>
            </w:r>
            <w:r w:rsidR="00A54955">
              <w:rPr>
                <w:sz w:val="18"/>
                <w:szCs w:val="18"/>
              </w:rPr>
              <w:t>settantamila</w:t>
            </w:r>
            <w:r w:rsidRPr="00EB6FB1">
              <w:rPr>
                <w:sz w:val="18"/>
                <w:szCs w:val="18"/>
              </w:rPr>
              <w:t xml:space="preserve">- </w:t>
            </w:r>
            <w:r w:rsidR="00CD43F8">
              <w:rPr>
                <w:sz w:val="18"/>
                <w:szCs w:val="18"/>
              </w:rPr>
              <w:t>centodieci</w:t>
            </w:r>
            <w:r w:rsidRPr="00EB6FB1">
              <w:rPr>
                <w:sz w:val="18"/>
                <w:szCs w:val="18"/>
              </w:rPr>
              <w:t>/00)</w:t>
            </w:r>
          </w:p>
        </w:tc>
        <w:tc>
          <w:tcPr>
            <w:tcW w:w="1984" w:type="dxa"/>
            <w:vAlign w:val="center"/>
          </w:tcPr>
          <w:p w:rsidR="00C91D8B" w:rsidRPr="00EB6FB1" w:rsidRDefault="00C91D8B" w:rsidP="00C46400">
            <w:pPr>
              <w:jc w:val="center"/>
              <w:rPr>
                <w:sz w:val="18"/>
                <w:szCs w:val="18"/>
              </w:rPr>
            </w:pPr>
            <w:r w:rsidRPr="00EB6FB1">
              <w:rPr>
                <w:sz w:val="18"/>
                <w:szCs w:val="18"/>
              </w:rPr>
              <w:t>Salvatore Pappalardo</w:t>
            </w:r>
          </w:p>
          <w:p w:rsidR="00C91D8B" w:rsidRPr="00EB6FB1" w:rsidRDefault="00C91D8B" w:rsidP="00C46400">
            <w:pPr>
              <w:jc w:val="center"/>
              <w:rPr>
                <w:sz w:val="18"/>
                <w:szCs w:val="18"/>
              </w:rPr>
            </w:pPr>
            <w:r w:rsidRPr="00EB6FB1">
              <w:rPr>
                <w:sz w:val="18"/>
                <w:szCs w:val="18"/>
              </w:rPr>
              <w:t>tel. 091 7495479</w:t>
            </w:r>
          </w:p>
          <w:p w:rsidR="00C91D8B" w:rsidRPr="00EB6FB1" w:rsidRDefault="00C91D8B" w:rsidP="00C46400">
            <w:pPr>
              <w:jc w:val="center"/>
              <w:rPr>
                <w:sz w:val="18"/>
                <w:szCs w:val="18"/>
              </w:rPr>
            </w:pPr>
            <w:r w:rsidRPr="00EB6FB1">
              <w:rPr>
                <w:sz w:val="18"/>
                <w:szCs w:val="18"/>
              </w:rPr>
              <w:t>Fax: 0650516025</w:t>
            </w:r>
          </w:p>
        </w:tc>
      </w:tr>
      <w:tr w:rsidR="00885EE0" w:rsidRPr="00B07206" w:rsidTr="00645CF9">
        <w:trPr>
          <w:cantSplit/>
          <w:trHeight w:val="1701"/>
        </w:trPr>
        <w:tc>
          <w:tcPr>
            <w:tcW w:w="540" w:type="dxa"/>
            <w:vAlign w:val="center"/>
          </w:tcPr>
          <w:p w:rsidR="00885EE0" w:rsidRDefault="00885EE0" w:rsidP="006E3B89">
            <w:pPr>
              <w:jc w:val="center"/>
              <w:rPr>
                <w:rFonts w:cs="Arial"/>
                <w:sz w:val="18"/>
                <w:szCs w:val="18"/>
              </w:rPr>
            </w:pPr>
          </w:p>
        </w:tc>
        <w:tc>
          <w:tcPr>
            <w:tcW w:w="2835" w:type="dxa"/>
            <w:vAlign w:val="center"/>
          </w:tcPr>
          <w:p w:rsidR="00885EE0" w:rsidRPr="00B07206" w:rsidRDefault="00885EE0" w:rsidP="00885EE0">
            <w:pPr>
              <w:rPr>
                <w:b/>
                <w:sz w:val="18"/>
                <w:szCs w:val="18"/>
              </w:rPr>
            </w:pPr>
            <w:r w:rsidRPr="00B07206">
              <w:rPr>
                <w:b/>
                <w:sz w:val="18"/>
                <w:szCs w:val="18"/>
              </w:rPr>
              <w:t xml:space="preserve">Scheda </w:t>
            </w:r>
            <w:r>
              <w:rPr>
                <w:b/>
                <w:sz w:val="18"/>
                <w:szCs w:val="18"/>
              </w:rPr>
              <w:t>SRB0257 - porzione</w:t>
            </w:r>
          </w:p>
          <w:p w:rsidR="00885EE0" w:rsidRPr="00B07206" w:rsidRDefault="00885EE0" w:rsidP="00885EE0">
            <w:pPr>
              <w:rPr>
                <w:b/>
                <w:sz w:val="18"/>
                <w:szCs w:val="18"/>
              </w:rPr>
            </w:pPr>
          </w:p>
          <w:p w:rsidR="00885EE0" w:rsidRPr="00B07206" w:rsidRDefault="00885EE0" w:rsidP="00885EE0">
            <w:pPr>
              <w:spacing w:before="120" w:after="120"/>
              <w:rPr>
                <w:sz w:val="18"/>
                <w:szCs w:val="18"/>
              </w:rPr>
            </w:pPr>
            <w:r w:rsidRPr="00A6217C">
              <w:rPr>
                <w:b/>
                <w:sz w:val="18"/>
                <w:szCs w:val="18"/>
              </w:rPr>
              <w:t>Comune</w:t>
            </w:r>
            <w:r w:rsidRPr="00B07206">
              <w:rPr>
                <w:sz w:val="18"/>
                <w:szCs w:val="18"/>
              </w:rPr>
              <w:t xml:space="preserve">: </w:t>
            </w:r>
            <w:r>
              <w:rPr>
                <w:sz w:val="18"/>
                <w:szCs w:val="18"/>
              </w:rPr>
              <w:t>Pachino (SR)</w:t>
            </w:r>
            <w:r w:rsidRPr="00B07206">
              <w:rPr>
                <w:sz w:val="18"/>
                <w:szCs w:val="18"/>
              </w:rPr>
              <w:t>,</w:t>
            </w:r>
            <w:r>
              <w:rPr>
                <w:sz w:val="18"/>
                <w:szCs w:val="18"/>
              </w:rPr>
              <w:t xml:space="preserve"> Località Marzamemi, C.da Porto Fossa</w:t>
            </w:r>
          </w:p>
          <w:p w:rsidR="00885EE0" w:rsidRPr="00A6217C" w:rsidRDefault="00885EE0" w:rsidP="00885EE0">
            <w:pPr>
              <w:spacing w:before="120" w:after="120"/>
              <w:rPr>
                <w:sz w:val="18"/>
                <w:szCs w:val="18"/>
              </w:rPr>
            </w:pPr>
            <w:r w:rsidRPr="00A6217C">
              <w:rPr>
                <w:b/>
                <w:sz w:val="18"/>
                <w:szCs w:val="18"/>
              </w:rPr>
              <w:t>Catasto</w:t>
            </w:r>
            <w:r w:rsidRPr="00A6217C">
              <w:rPr>
                <w:sz w:val="18"/>
                <w:szCs w:val="18"/>
              </w:rPr>
              <w:t>: CT Fg.</w:t>
            </w:r>
            <w:r>
              <w:rPr>
                <w:sz w:val="18"/>
                <w:szCs w:val="18"/>
              </w:rPr>
              <w:t>11/B</w:t>
            </w:r>
            <w:r w:rsidRPr="00A6217C">
              <w:rPr>
                <w:sz w:val="18"/>
                <w:szCs w:val="18"/>
              </w:rPr>
              <w:t>, Part.</w:t>
            </w:r>
            <w:r>
              <w:rPr>
                <w:sz w:val="18"/>
                <w:szCs w:val="18"/>
              </w:rPr>
              <w:t>2893</w:t>
            </w:r>
            <w:r w:rsidRPr="00A6217C">
              <w:rPr>
                <w:sz w:val="18"/>
                <w:szCs w:val="18"/>
              </w:rPr>
              <w:t>.</w:t>
            </w:r>
          </w:p>
          <w:p w:rsidR="00885EE0" w:rsidRDefault="00885EE0" w:rsidP="00885EE0">
            <w:pPr>
              <w:spacing w:before="120" w:after="120"/>
              <w:rPr>
                <w:sz w:val="18"/>
                <w:szCs w:val="18"/>
              </w:rPr>
            </w:pPr>
            <w:r w:rsidRPr="00A6217C">
              <w:rPr>
                <w:b/>
                <w:sz w:val="18"/>
                <w:szCs w:val="18"/>
              </w:rPr>
              <w:t>Superficie scoperta</w:t>
            </w:r>
            <w:r>
              <w:rPr>
                <w:b/>
                <w:sz w:val="18"/>
                <w:szCs w:val="18"/>
              </w:rPr>
              <w:t>:</w:t>
            </w:r>
            <w:r w:rsidRPr="00B07206">
              <w:rPr>
                <w:sz w:val="18"/>
                <w:szCs w:val="18"/>
              </w:rPr>
              <w:t xml:space="preserve"> mq</w:t>
            </w:r>
            <w:r>
              <w:rPr>
                <w:sz w:val="18"/>
                <w:szCs w:val="18"/>
              </w:rPr>
              <w:t xml:space="preserve"> 3.618,00</w:t>
            </w:r>
          </w:p>
          <w:p w:rsidR="00885EE0" w:rsidRDefault="00885EE0" w:rsidP="00885EE0">
            <w:pPr>
              <w:spacing w:before="120" w:after="120"/>
              <w:rPr>
                <w:sz w:val="18"/>
                <w:szCs w:val="18"/>
              </w:rPr>
            </w:pPr>
            <w:r w:rsidRPr="00A6217C">
              <w:rPr>
                <w:b/>
                <w:sz w:val="18"/>
                <w:szCs w:val="18"/>
              </w:rPr>
              <w:t>Stato occupazionale</w:t>
            </w:r>
            <w:r w:rsidRPr="00B07206">
              <w:rPr>
                <w:sz w:val="18"/>
                <w:szCs w:val="18"/>
              </w:rPr>
              <w:t xml:space="preserve">: </w:t>
            </w:r>
            <w:r>
              <w:rPr>
                <w:sz w:val="18"/>
                <w:szCs w:val="18"/>
              </w:rPr>
              <w:t>Libero</w:t>
            </w:r>
          </w:p>
          <w:p w:rsidR="00885EE0" w:rsidRDefault="00885EE0" w:rsidP="00885EE0">
            <w:pPr>
              <w:spacing w:before="120" w:after="120"/>
              <w:rPr>
                <w:sz w:val="18"/>
                <w:szCs w:val="18"/>
              </w:rPr>
            </w:pPr>
            <w:r w:rsidRPr="00A6217C">
              <w:rPr>
                <w:b/>
                <w:sz w:val="18"/>
                <w:szCs w:val="18"/>
              </w:rPr>
              <w:t>Stato manutentivo</w:t>
            </w:r>
            <w:r w:rsidRPr="00B07206">
              <w:rPr>
                <w:sz w:val="18"/>
                <w:szCs w:val="18"/>
              </w:rPr>
              <w:t xml:space="preserve">: </w:t>
            </w:r>
            <w:r>
              <w:rPr>
                <w:sz w:val="18"/>
                <w:szCs w:val="18"/>
              </w:rPr>
              <w:t>Normale</w:t>
            </w:r>
          </w:p>
          <w:p w:rsidR="00885EE0" w:rsidRPr="00B07206" w:rsidRDefault="00885EE0" w:rsidP="007E4604">
            <w:pPr>
              <w:rPr>
                <w:b/>
                <w:sz w:val="18"/>
                <w:szCs w:val="18"/>
              </w:rPr>
            </w:pPr>
          </w:p>
        </w:tc>
        <w:tc>
          <w:tcPr>
            <w:tcW w:w="3544" w:type="dxa"/>
            <w:vAlign w:val="center"/>
          </w:tcPr>
          <w:p w:rsidR="00885EE0" w:rsidRDefault="00885EE0" w:rsidP="00885EE0">
            <w:pPr>
              <w:jc w:val="both"/>
              <w:rPr>
                <w:sz w:val="18"/>
                <w:szCs w:val="18"/>
              </w:rPr>
            </w:pPr>
            <w:r>
              <w:rPr>
                <w:sz w:val="18"/>
                <w:szCs w:val="18"/>
              </w:rPr>
              <w:t>Trattasi di un lotto di terreno facente parte della maggiore consistenza della scheda SRB0257, assunta nella consistenza patrimoniale in data 10/02/1971 e 18/09/1976.</w:t>
            </w:r>
          </w:p>
          <w:p w:rsidR="00885EE0" w:rsidRPr="00B07206" w:rsidRDefault="00885EE0" w:rsidP="00885EE0">
            <w:pPr>
              <w:jc w:val="both"/>
              <w:rPr>
                <w:sz w:val="18"/>
                <w:szCs w:val="18"/>
              </w:rPr>
            </w:pPr>
            <w:r>
              <w:rPr>
                <w:sz w:val="18"/>
                <w:szCs w:val="18"/>
              </w:rPr>
              <w:t>L’area confina a nord sud, ed est con altro terreno demaniale, ad  ovest co proprietà privata</w:t>
            </w:r>
          </w:p>
          <w:p w:rsidR="00885EE0" w:rsidRPr="00B07206" w:rsidRDefault="00885EE0" w:rsidP="00885EE0">
            <w:pPr>
              <w:jc w:val="both"/>
              <w:rPr>
                <w:sz w:val="18"/>
                <w:szCs w:val="18"/>
              </w:rPr>
            </w:pPr>
            <w:r>
              <w:rPr>
                <w:sz w:val="18"/>
                <w:szCs w:val="18"/>
              </w:rPr>
              <w:t>Il bene è</w:t>
            </w:r>
            <w:r w:rsidRPr="00B07206">
              <w:rPr>
                <w:sz w:val="18"/>
                <w:szCs w:val="18"/>
              </w:rPr>
              <w:t xml:space="preserve"> censito al Catasto </w:t>
            </w:r>
            <w:r>
              <w:rPr>
                <w:sz w:val="18"/>
                <w:szCs w:val="18"/>
              </w:rPr>
              <w:t>Terreni</w:t>
            </w:r>
            <w:r w:rsidRPr="00B07206">
              <w:rPr>
                <w:sz w:val="18"/>
                <w:szCs w:val="18"/>
              </w:rPr>
              <w:t xml:space="preserve"> di </w:t>
            </w:r>
            <w:r>
              <w:rPr>
                <w:sz w:val="18"/>
                <w:szCs w:val="18"/>
              </w:rPr>
              <w:t>Pachino</w:t>
            </w:r>
            <w:r w:rsidRPr="00B07206">
              <w:rPr>
                <w:sz w:val="18"/>
                <w:szCs w:val="18"/>
              </w:rPr>
              <w:t xml:space="preserve">, foglio </w:t>
            </w:r>
            <w:r>
              <w:rPr>
                <w:sz w:val="18"/>
                <w:szCs w:val="18"/>
              </w:rPr>
              <w:t>11/B</w:t>
            </w:r>
            <w:r w:rsidRPr="00B07206">
              <w:rPr>
                <w:sz w:val="18"/>
                <w:szCs w:val="18"/>
              </w:rPr>
              <w:t xml:space="preserve">, particella </w:t>
            </w:r>
            <w:r>
              <w:rPr>
                <w:sz w:val="18"/>
                <w:szCs w:val="18"/>
              </w:rPr>
              <w:t>2893</w:t>
            </w:r>
            <w:r w:rsidRPr="00B07206">
              <w:rPr>
                <w:sz w:val="18"/>
                <w:szCs w:val="18"/>
              </w:rPr>
              <w:t xml:space="preserve">, </w:t>
            </w:r>
            <w:r w:rsidRPr="004618E8">
              <w:rPr>
                <w:sz w:val="18"/>
                <w:szCs w:val="18"/>
              </w:rPr>
              <w:t xml:space="preserve">qualità incolto </w:t>
            </w:r>
            <w:r>
              <w:rPr>
                <w:sz w:val="18"/>
                <w:szCs w:val="18"/>
              </w:rPr>
              <w:t>sterile</w:t>
            </w:r>
            <w:r w:rsidRPr="004618E8">
              <w:rPr>
                <w:sz w:val="18"/>
                <w:szCs w:val="18"/>
              </w:rPr>
              <w:t xml:space="preserve">, superficie </w:t>
            </w:r>
            <w:r>
              <w:rPr>
                <w:sz w:val="18"/>
                <w:szCs w:val="18"/>
              </w:rPr>
              <w:t>3.618</w:t>
            </w:r>
            <w:r w:rsidRPr="004618E8">
              <w:rPr>
                <w:sz w:val="18"/>
                <w:szCs w:val="18"/>
              </w:rPr>
              <w:t xml:space="preserve"> mq.</w:t>
            </w:r>
          </w:p>
          <w:p w:rsidR="00885EE0" w:rsidRDefault="00885EE0" w:rsidP="00885EE0">
            <w:pPr>
              <w:jc w:val="both"/>
              <w:rPr>
                <w:sz w:val="18"/>
                <w:szCs w:val="18"/>
              </w:rPr>
            </w:pPr>
          </w:p>
        </w:tc>
        <w:tc>
          <w:tcPr>
            <w:tcW w:w="1843" w:type="dxa"/>
            <w:noWrap/>
            <w:vAlign w:val="center"/>
          </w:tcPr>
          <w:p w:rsidR="00885EE0" w:rsidRDefault="00885EE0" w:rsidP="003220AA">
            <w:pPr>
              <w:ind w:left="-250" w:firstLine="250"/>
              <w:jc w:val="center"/>
              <w:rPr>
                <w:sz w:val="18"/>
                <w:szCs w:val="18"/>
              </w:rPr>
            </w:pPr>
            <w:r>
              <w:rPr>
                <w:sz w:val="18"/>
                <w:szCs w:val="18"/>
              </w:rPr>
              <w:t>€ 5</w:t>
            </w:r>
            <w:r w:rsidR="00CD43F8">
              <w:rPr>
                <w:sz w:val="18"/>
                <w:szCs w:val="18"/>
              </w:rPr>
              <w:t>2</w:t>
            </w:r>
            <w:r>
              <w:rPr>
                <w:sz w:val="18"/>
                <w:szCs w:val="18"/>
              </w:rPr>
              <w:t>.</w:t>
            </w:r>
            <w:r w:rsidR="00CD43F8">
              <w:rPr>
                <w:sz w:val="18"/>
                <w:szCs w:val="18"/>
              </w:rPr>
              <w:t>830</w:t>
            </w:r>
            <w:r>
              <w:rPr>
                <w:sz w:val="18"/>
                <w:szCs w:val="18"/>
              </w:rPr>
              <w:t>,00</w:t>
            </w:r>
          </w:p>
          <w:p w:rsidR="00885EE0" w:rsidRDefault="00CD43F8" w:rsidP="00CD43F8">
            <w:pPr>
              <w:ind w:left="-250" w:firstLine="250"/>
              <w:jc w:val="center"/>
              <w:rPr>
                <w:sz w:val="18"/>
                <w:szCs w:val="18"/>
              </w:rPr>
            </w:pPr>
            <w:r>
              <w:rPr>
                <w:sz w:val="18"/>
                <w:szCs w:val="18"/>
              </w:rPr>
              <w:t>(</w:t>
            </w:r>
            <w:proofErr w:type="spellStart"/>
            <w:r>
              <w:rPr>
                <w:sz w:val="18"/>
                <w:szCs w:val="18"/>
              </w:rPr>
              <w:t>cinquaduemila-ottocentotrenta</w:t>
            </w:r>
            <w:proofErr w:type="spellEnd"/>
            <w:r w:rsidR="00885EE0">
              <w:rPr>
                <w:sz w:val="18"/>
                <w:szCs w:val="18"/>
              </w:rPr>
              <w:t>)</w:t>
            </w:r>
          </w:p>
        </w:tc>
        <w:tc>
          <w:tcPr>
            <w:tcW w:w="1984" w:type="dxa"/>
            <w:vAlign w:val="center"/>
          </w:tcPr>
          <w:p w:rsidR="00885EE0" w:rsidRPr="00B07206" w:rsidRDefault="00885EE0" w:rsidP="00885EE0">
            <w:pPr>
              <w:jc w:val="center"/>
              <w:rPr>
                <w:sz w:val="18"/>
                <w:szCs w:val="18"/>
              </w:rPr>
            </w:pPr>
            <w:r>
              <w:rPr>
                <w:sz w:val="18"/>
                <w:szCs w:val="18"/>
              </w:rPr>
              <w:t>Geom. Francesco Veneziano</w:t>
            </w:r>
          </w:p>
          <w:p w:rsidR="00885EE0" w:rsidRPr="00B07206" w:rsidRDefault="00885EE0" w:rsidP="00885EE0">
            <w:pPr>
              <w:jc w:val="center"/>
              <w:rPr>
                <w:sz w:val="18"/>
                <w:szCs w:val="18"/>
              </w:rPr>
            </w:pPr>
            <w:r w:rsidRPr="00B07206">
              <w:rPr>
                <w:sz w:val="18"/>
                <w:szCs w:val="18"/>
              </w:rPr>
              <w:t>tel.: 09174954</w:t>
            </w:r>
            <w:r>
              <w:rPr>
                <w:sz w:val="18"/>
                <w:szCs w:val="18"/>
              </w:rPr>
              <w:t>81</w:t>
            </w:r>
          </w:p>
          <w:p w:rsidR="00885EE0" w:rsidRDefault="00885EE0" w:rsidP="00885EE0">
            <w:pPr>
              <w:jc w:val="center"/>
              <w:rPr>
                <w:sz w:val="18"/>
                <w:szCs w:val="18"/>
              </w:rPr>
            </w:pPr>
            <w:r w:rsidRPr="00B07206">
              <w:rPr>
                <w:sz w:val="18"/>
                <w:szCs w:val="18"/>
              </w:rPr>
              <w:t>fax.:06505160</w:t>
            </w:r>
            <w:r>
              <w:rPr>
                <w:sz w:val="18"/>
                <w:szCs w:val="18"/>
              </w:rPr>
              <w:t>25</w:t>
            </w:r>
          </w:p>
          <w:p w:rsidR="00885EE0" w:rsidRDefault="00885EE0" w:rsidP="00885EE0">
            <w:pPr>
              <w:jc w:val="center"/>
              <w:rPr>
                <w:sz w:val="18"/>
                <w:szCs w:val="18"/>
              </w:rPr>
            </w:pPr>
            <w:r>
              <w:rPr>
                <w:sz w:val="18"/>
                <w:szCs w:val="18"/>
              </w:rPr>
              <w:t xml:space="preserve">e-mail: </w:t>
            </w:r>
            <w:hyperlink r:id="rId9" w:history="1">
              <w:r w:rsidRPr="000A5C56">
                <w:rPr>
                  <w:rStyle w:val="Collegamentoipertestuale"/>
                  <w:sz w:val="18"/>
                  <w:szCs w:val="18"/>
                </w:rPr>
                <w:t>francesco.veneziano@agenziademanio.it</w:t>
              </w:r>
            </w:hyperlink>
          </w:p>
        </w:tc>
      </w:tr>
      <w:tr w:rsidR="00885EE0" w:rsidRPr="00B07206" w:rsidTr="00645CF9">
        <w:trPr>
          <w:cantSplit/>
          <w:trHeight w:val="1701"/>
        </w:trPr>
        <w:tc>
          <w:tcPr>
            <w:tcW w:w="540" w:type="dxa"/>
            <w:vAlign w:val="center"/>
          </w:tcPr>
          <w:p w:rsidR="00885EE0" w:rsidRDefault="00885EE0" w:rsidP="006E3B89">
            <w:pPr>
              <w:jc w:val="center"/>
              <w:rPr>
                <w:rFonts w:cs="Arial"/>
                <w:sz w:val="18"/>
                <w:szCs w:val="18"/>
              </w:rPr>
            </w:pPr>
          </w:p>
        </w:tc>
        <w:tc>
          <w:tcPr>
            <w:tcW w:w="2835" w:type="dxa"/>
            <w:vAlign w:val="center"/>
          </w:tcPr>
          <w:p w:rsidR="00885EE0" w:rsidRPr="00B07206" w:rsidRDefault="00885EE0" w:rsidP="00885EE0">
            <w:pPr>
              <w:rPr>
                <w:b/>
                <w:sz w:val="18"/>
                <w:szCs w:val="18"/>
              </w:rPr>
            </w:pPr>
            <w:r w:rsidRPr="00B07206">
              <w:rPr>
                <w:b/>
                <w:sz w:val="18"/>
                <w:szCs w:val="18"/>
              </w:rPr>
              <w:t xml:space="preserve">Scheda </w:t>
            </w:r>
            <w:r>
              <w:rPr>
                <w:b/>
                <w:sz w:val="18"/>
                <w:szCs w:val="18"/>
              </w:rPr>
              <w:t>SRB0257 - porzione</w:t>
            </w:r>
          </w:p>
          <w:p w:rsidR="00885EE0" w:rsidRPr="00B07206" w:rsidRDefault="00885EE0" w:rsidP="00885EE0">
            <w:pPr>
              <w:rPr>
                <w:b/>
                <w:sz w:val="18"/>
                <w:szCs w:val="18"/>
              </w:rPr>
            </w:pPr>
          </w:p>
          <w:p w:rsidR="00885EE0" w:rsidRPr="00B07206" w:rsidRDefault="00885EE0" w:rsidP="00885EE0">
            <w:pPr>
              <w:spacing w:before="120" w:after="120"/>
              <w:rPr>
                <w:sz w:val="18"/>
                <w:szCs w:val="18"/>
              </w:rPr>
            </w:pPr>
            <w:r w:rsidRPr="00A6217C">
              <w:rPr>
                <w:b/>
                <w:sz w:val="18"/>
                <w:szCs w:val="18"/>
              </w:rPr>
              <w:t>Comune</w:t>
            </w:r>
            <w:r w:rsidRPr="00B07206">
              <w:rPr>
                <w:sz w:val="18"/>
                <w:szCs w:val="18"/>
              </w:rPr>
              <w:t xml:space="preserve">: </w:t>
            </w:r>
            <w:r>
              <w:rPr>
                <w:sz w:val="18"/>
                <w:szCs w:val="18"/>
              </w:rPr>
              <w:t>Pachino (SR)</w:t>
            </w:r>
            <w:r w:rsidRPr="00B07206">
              <w:rPr>
                <w:sz w:val="18"/>
                <w:szCs w:val="18"/>
              </w:rPr>
              <w:t>,</w:t>
            </w:r>
            <w:r>
              <w:rPr>
                <w:sz w:val="18"/>
                <w:szCs w:val="18"/>
              </w:rPr>
              <w:t xml:space="preserve"> Località Marzamemi, C.da Porto Fossa</w:t>
            </w:r>
          </w:p>
          <w:p w:rsidR="00885EE0" w:rsidRPr="00A6217C" w:rsidRDefault="00885EE0" w:rsidP="00885EE0">
            <w:pPr>
              <w:spacing w:before="120" w:after="120"/>
              <w:rPr>
                <w:sz w:val="18"/>
                <w:szCs w:val="18"/>
              </w:rPr>
            </w:pPr>
            <w:r w:rsidRPr="00A6217C">
              <w:rPr>
                <w:b/>
                <w:sz w:val="18"/>
                <w:szCs w:val="18"/>
              </w:rPr>
              <w:t>Catasto</w:t>
            </w:r>
            <w:r w:rsidRPr="00A6217C">
              <w:rPr>
                <w:sz w:val="18"/>
                <w:szCs w:val="18"/>
              </w:rPr>
              <w:t>: CT Fg.</w:t>
            </w:r>
            <w:r>
              <w:rPr>
                <w:sz w:val="18"/>
                <w:szCs w:val="18"/>
              </w:rPr>
              <w:t>11/B</w:t>
            </w:r>
            <w:r w:rsidRPr="00A6217C">
              <w:rPr>
                <w:sz w:val="18"/>
                <w:szCs w:val="18"/>
              </w:rPr>
              <w:t>, Part.</w:t>
            </w:r>
            <w:r>
              <w:rPr>
                <w:sz w:val="18"/>
                <w:szCs w:val="18"/>
              </w:rPr>
              <w:t>2895</w:t>
            </w:r>
            <w:r w:rsidRPr="00A6217C">
              <w:rPr>
                <w:sz w:val="18"/>
                <w:szCs w:val="18"/>
              </w:rPr>
              <w:t>.</w:t>
            </w:r>
          </w:p>
          <w:p w:rsidR="00885EE0" w:rsidRDefault="00885EE0" w:rsidP="00885EE0">
            <w:pPr>
              <w:spacing w:before="120" w:after="120"/>
              <w:rPr>
                <w:sz w:val="18"/>
                <w:szCs w:val="18"/>
              </w:rPr>
            </w:pPr>
            <w:r w:rsidRPr="00A6217C">
              <w:rPr>
                <w:b/>
                <w:sz w:val="18"/>
                <w:szCs w:val="18"/>
              </w:rPr>
              <w:t>Superficie scoperta</w:t>
            </w:r>
            <w:r>
              <w:rPr>
                <w:b/>
                <w:sz w:val="18"/>
                <w:szCs w:val="18"/>
              </w:rPr>
              <w:t>:</w:t>
            </w:r>
            <w:r w:rsidRPr="00B07206">
              <w:rPr>
                <w:sz w:val="18"/>
                <w:szCs w:val="18"/>
              </w:rPr>
              <w:t xml:space="preserve"> mq</w:t>
            </w:r>
            <w:r>
              <w:rPr>
                <w:sz w:val="18"/>
                <w:szCs w:val="18"/>
              </w:rPr>
              <w:t xml:space="preserve"> 1.000,00</w:t>
            </w:r>
          </w:p>
          <w:p w:rsidR="00885EE0" w:rsidRDefault="00885EE0" w:rsidP="00885EE0">
            <w:pPr>
              <w:spacing w:before="120" w:after="120"/>
              <w:rPr>
                <w:sz w:val="18"/>
                <w:szCs w:val="18"/>
              </w:rPr>
            </w:pPr>
            <w:r w:rsidRPr="00A6217C">
              <w:rPr>
                <w:b/>
                <w:sz w:val="18"/>
                <w:szCs w:val="18"/>
              </w:rPr>
              <w:t>Stato occupazionale</w:t>
            </w:r>
            <w:r w:rsidRPr="00B07206">
              <w:rPr>
                <w:sz w:val="18"/>
                <w:szCs w:val="18"/>
              </w:rPr>
              <w:t xml:space="preserve">: </w:t>
            </w:r>
            <w:r>
              <w:rPr>
                <w:sz w:val="18"/>
                <w:szCs w:val="18"/>
              </w:rPr>
              <w:t>Libero</w:t>
            </w:r>
          </w:p>
          <w:p w:rsidR="00885EE0" w:rsidRDefault="00885EE0" w:rsidP="00885EE0">
            <w:pPr>
              <w:spacing w:before="120" w:after="120"/>
              <w:rPr>
                <w:sz w:val="18"/>
                <w:szCs w:val="18"/>
              </w:rPr>
            </w:pPr>
            <w:r w:rsidRPr="00A6217C">
              <w:rPr>
                <w:b/>
                <w:sz w:val="18"/>
                <w:szCs w:val="18"/>
              </w:rPr>
              <w:t>Stato manutentivo</w:t>
            </w:r>
            <w:r w:rsidRPr="00B07206">
              <w:rPr>
                <w:sz w:val="18"/>
                <w:szCs w:val="18"/>
              </w:rPr>
              <w:t xml:space="preserve">: </w:t>
            </w:r>
            <w:r>
              <w:rPr>
                <w:sz w:val="18"/>
                <w:szCs w:val="18"/>
              </w:rPr>
              <w:t>Normale</w:t>
            </w:r>
          </w:p>
          <w:p w:rsidR="00885EE0" w:rsidRPr="00B07206" w:rsidRDefault="00885EE0" w:rsidP="00885EE0">
            <w:pPr>
              <w:rPr>
                <w:b/>
                <w:sz w:val="18"/>
                <w:szCs w:val="18"/>
              </w:rPr>
            </w:pPr>
          </w:p>
        </w:tc>
        <w:tc>
          <w:tcPr>
            <w:tcW w:w="3544" w:type="dxa"/>
            <w:vAlign w:val="center"/>
          </w:tcPr>
          <w:p w:rsidR="00885EE0" w:rsidRDefault="00885EE0" w:rsidP="00885EE0">
            <w:pPr>
              <w:jc w:val="both"/>
              <w:rPr>
                <w:sz w:val="18"/>
                <w:szCs w:val="18"/>
              </w:rPr>
            </w:pPr>
            <w:r>
              <w:rPr>
                <w:sz w:val="18"/>
                <w:szCs w:val="18"/>
              </w:rPr>
              <w:t>Trattasi di un lotto di terreno facente parte della maggiore consistenza della scheda SRB0257, assunta nella consistenza patrimoniale in data 10/02/1971 e 18/09/1976.</w:t>
            </w:r>
          </w:p>
          <w:p w:rsidR="00885EE0" w:rsidRPr="00B07206" w:rsidRDefault="00885EE0" w:rsidP="00885EE0">
            <w:pPr>
              <w:jc w:val="both"/>
              <w:rPr>
                <w:sz w:val="18"/>
                <w:szCs w:val="18"/>
              </w:rPr>
            </w:pPr>
            <w:r>
              <w:rPr>
                <w:sz w:val="18"/>
                <w:szCs w:val="18"/>
              </w:rPr>
              <w:t>L’area confina a nord sud, ed est con altro terreno demaniale, ad  ovest co proprietà privata</w:t>
            </w:r>
          </w:p>
          <w:p w:rsidR="00885EE0" w:rsidRPr="00B07206" w:rsidRDefault="00885EE0" w:rsidP="00885EE0">
            <w:pPr>
              <w:jc w:val="both"/>
              <w:rPr>
                <w:sz w:val="18"/>
                <w:szCs w:val="18"/>
              </w:rPr>
            </w:pPr>
            <w:r>
              <w:rPr>
                <w:sz w:val="18"/>
                <w:szCs w:val="18"/>
              </w:rPr>
              <w:t>Il bene è</w:t>
            </w:r>
            <w:r w:rsidRPr="00B07206">
              <w:rPr>
                <w:sz w:val="18"/>
                <w:szCs w:val="18"/>
              </w:rPr>
              <w:t xml:space="preserve"> censito al Catasto </w:t>
            </w:r>
            <w:r>
              <w:rPr>
                <w:sz w:val="18"/>
                <w:szCs w:val="18"/>
              </w:rPr>
              <w:t>Terreni</w:t>
            </w:r>
            <w:r w:rsidRPr="00B07206">
              <w:rPr>
                <w:sz w:val="18"/>
                <w:szCs w:val="18"/>
              </w:rPr>
              <w:t xml:space="preserve"> di </w:t>
            </w:r>
            <w:r>
              <w:rPr>
                <w:sz w:val="18"/>
                <w:szCs w:val="18"/>
              </w:rPr>
              <w:t>Pachino</w:t>
            </w:r>
            <w:r w:rsidRPr="00B07206">
              <w:rPr>
                <w:sz w:val="18"/>
                <w:szCs w:val="18"/>
              </w:rPr>
              <w:t xml:space="preserve">, foglio </w:t>
            </w:r>
            <w:r>
              <w:rPr>
                <w:sz w:val="18"/>
                <w:szCs w:val="18"/>
              </w:rPr>
              <w:t>11/B</w:t>
            </w:r>
            <w:r w:rsidRPr="00B07206">
              <w:rPr>
                <w:sz w:val="18"/>
                <w:szCs w:val="18"/>
              </w:rPr>
              <w:t xml:space="preserve">, particella </w:t>
            </w:r>
            <w:r>
              <w:rPr>
                <w:sz w:val="18"/>
                <w:szCs w:val="18"/>
              </w:rPr>
              <w:t>2895</w:t>
            </w:r>
            <w:r w:rsidRPr="00B07206">
              <w:rPr>
                <w:sz w:val="18"/>
                <w:szCs w:val="18"/>
              </w:rPr>
              <w:t xml:space="preserve">, </w:t>
            </w:r>
            <w:r w:rsidRPr="004618E8">
              <w:rPr>
                <w:sz w:val="18"/>
                <w:szCs w:val="18"/>
              </w:rPr>
              <w:t xml:space="preserve">qualità incolto </w:t>
            </w:r>
            <w:r>
              <w:rPr>
                <w:sz w:val="18"/>
                <w:szCs w:val="18"/>
              </w:rPr>
              <w:t>sterile</w:t>
            </w:r>
            <w:r w:rsidRPr="004618E8">
              <w:rPr>
                <w:sz w:val="18"/>
                <w:szCs w:val="18"/>
              </w:rPr>
              <w:t xml:space="preserve">, superficie </w:t>
            </w:r>
            <w:r>
              <w:rPr>
                <w:sz w:val="18"/>
                <w:szCs w:val="18"/>
              </w:rPr>
              <w:t>1.000</w:t>
            </w:r>
            <w:r w:rsidRPr="004618E8">
              <w:rPr>
                <w:sz w:val="18"/>
                <w:szCs w:val="18"/>
              </w:rPr>
              <w:t xml:space="preserve"> mq.</w:t>
            </w:r>
          </w:p>
          <w:p w:rsidR="00885EE0" w:rsidRDefault="00885EE0" w:rsidP="00885EE0">
            <w:pPr>
              <w:jc w:val="both"/>
              <w:rPr>
                <w:sz w:val="18"/>
                <w:szCs w:val="18"/>
              </w:rPr>
            </w:pPr>
          </w:p>
        </w:tc>
        <w:tc>
          <w:tcPr>
            <w:tcW w:w="1843" w:type="dxa"/>
            <w:noWrap/>
            <w:vAlign w:val="center"/>
          </w:tcPr>
          <w:p w:rsidR="00885EE0" w:rsidRDefault="00885EE0" w:rsidP="003220AA">
            <w:pPr>
              <w:ind w:left="-250" w:firstLine="250"/>
              <w:jc w:val="center"/>
              <w:rPr>
                <w:sz w:val="18"/>
                <w:szCs w:val="18"/>
              </w:rPr>
            </w:pPr>
            <w:r>
              <w:rPr>
                <w:sz w:val="18"/>
                <w:szCs w:val="18"/>
              </w:rPr>
              <w:t xml:space="preserve">€ </w:t>
            </w:r>
            <w:r w:rsidR="00CD43F8">
              <w:rPr>
                <w:sz w:val="18"/>
                <w:szCs w:val="18"/>
              </w:rPr>
              <w:t>29.070,00</w:t>
            </w:r>
          </w:p>
          <w:p w:rsidR="00885EE0" w:rsidRDefault="00885EE0" w:rsidP="00CD43F8">
            <w:pPr>
              <w:ind w:left="-250" w:firstLine="250"/>
              <w:jc w:val="center"/>
              <w:rPr>
                <w:sz w:val="18"/>
                <w:szCs w:val="18"/>
              </w:rPr>
            </w:pPr>
            <w:r>
              <w:rPr>
                <w:sz w:val="18"/>
                <w:szCs w:val="18"/>
              </w:rPr>
              <w:t>(</w:t>
            </w:r>
            <w:r w:rsidR="00CD43F8">
              <w:rPr>
                <w:sz w:val="18"/>
                <w:szCs w:val="18"/>
              </w:rPr>
              <w:t>ventinovemila-settanta</w:t>
            </w:r>
            <w:r>
              <w:rPr>
                <w:sz w:val="18"/>
                <w:szCs w:val="18"/>
              </w:rPr>
              <w:t>)</w:t>
            </w:r>
          </w:p>
        </w:tc>
        <w:tc>
          <w:tcPr>
            <w:tcW w:w="1984" w:type="dxa"/>
            <w:vAlign w:val="center"/>
          </w:tcPr>
          <w:p w:rsidR="00885EE0" w:rsidRPr="00B07206" w:rsidRDefault="00885EE0" w:rsidP="00885EE0">
            <w:pPr>
              <w:jc w:val="center"/>
              <w:rPr>
                <w:sz w:val="18"/>
                <w:szCs w:val="18"/>
              </w:rPr>
            </w:pPr>
            <w:r>
              <w:rPr>
                <w:sz w:val="18"/>
                <w:szCs w:val="18"/>
              </w:rPr>
              <w:t>Geom. Francesco Veneziano</w:t>
            </w:r>
          </w:p>
          <w:p w:rsidR="00885EE0" w:rsidRPr="00B07206" w:rsidRDefault="00885EE0" w:rsidP="00885EE0">
            <w:pPr>
              <w:jc w:val="center"/>
              <w:rPr>
                <w:sz w:val="18"/>
                <w:szCs w:val="18"/>
              </w:rPr>
            </w:pPr>
            <w:r w:rsidRPr="00B07206">
              <w:rPr>
                <w:sz w:val="18"/>
                <w:szCs w:val="18"/>
              </w:rPr>
              <w:t>tel.: 09174954</w:t>
            </w:r>
            <w:r>
              <w:rPr>
                <w:sz w:val="18"/>
                <w:szCs w:val="18"/>
              </w:rPr>
              <w:t>81</w:t>
            </w:r>
          </w:p>
          <w:p w:rsidR="00885EE0" w:rsidRDefault="00885EE0" w:rsidP="00885EE0">
            <w:pPr>
              <w:jc w:val="center"/>
              <w:rPr>
                <w:sz w:val="18"/>
                <w:szCs w:val="18"/>
              </w:rPr>
            </w:pPr>
            <w:r w:rsidRPr="00B07206">
              <w:rPr>
                <w:sz w:val="18"/>
                <w:szCs w:val="18"/>
              </w:rPr>
              <w:t>fax.:06505160</w:t>
            </w:r>
            <w:r>
              <w:rPr>
                <w:sz w:val="18"/>
                <w:szCs w:val="18"/>
              </w:rPr>
              <w:t>25</w:t>
            </w:r>
          </w:p>
          <w:p w:rsidR="00885EE0" w:rsidRDefault="00885EE0" w:rsidP="00885EE0">
            <w:pPr>
              <w:jc w:val="center"/>
              <w:rPr>
                <w:sz w:val="18"/>
                <w:szCs w:val="18"/>
              </w:rPr>
            </w:pPr>
            <w:r>
              <w:rPr>
                <w:sz w:val="18"/>
                <w:szCs w:val="18"/>
              </w:rPr>
              <w:t xml:space="preserve">e-mail: </w:t>
            </w:r>
            <w:hyperlink r:id="rId10" w:history="1">
              <w:r w:rsidRPr="000A5C56">
                <w:rPr>
                  <w:rStyle w:val="Collegamentoipertestuale"/>
                  <w:sz w:val="18"/>
                  <w:szCs w:val="18"/>
                </w:rPr>
                <w:t>francesco.veneziano@agenziademanio.it</w:t>
              </w:r>
            </w:hyperlink>
          </w:p>
        </w:tc>
      </w:tr>
      <w:bookmarkEnd w:id="0"/>
      <w:bookmarkEnd w:id="1"/>
      <w:bookmarkEnd w:id="2"/>
    </w:tbl>
    <w:p w:rsidR="006C056F" w:rsidRDefault="006C056F" w:rsidP="00E41310">
      <w:pPr>
        <w:pStyle w:val="Testolettera"/>
        <w:spacing w:line="280" w:lineRule="atLeast"/>
        <w:ind w:left="360" w:firstLine="0"/>
        <w:jc w:val="both"/>
        <w:rPr>
          <w:b/>
          <w:sz w:val="22"/>
          <w:szCs w:val="22"/>
        </w:rPr>
      </w:pPr>
    </w:p>
    <w:p w:rsidR="006C056F" w:rsidRDefault="006C056F" w:rsidP="00E41310">
      <w:pPr>
        <w:pStyle w:val="Testolettera"/>
        <w:spacing w:line="280" w:lineRule="atLeast"/>
        <w:ind w:left="360" w:firstLine="0"/>
        <w:jc w:val="both"/>
        <w:rPr>
          <w:b/>
          <w:sz w:val="22"/>
          <w:szCs w:val="22"/>
        </w:rPr>
      </w:pPr>
    </w:p>
    <w:p w:rsidR="004B6B4B" w:rsidRDefault="004B6B4B" w:rsidP="00E41310">
      <w:pPr>
        <w:pStyle w:val="Testolettera"/>
        <w:spacing w:line="280" w:lineRule="atLeast"/>
        <w:ind w:left="360" w:firstLine="0"/>
        <w:jc w:val="both"/>
        <w:rPr>
          <w:b/>
          <w:sz w:val="22"/>
          <w:szCs w:val="22"/>
        </w:rPr>
      </w:pPr>
    </w:p>
    <w:p w:rsidR="00007956" w:rsidRDefault="00007956" w:rsidP="00007956">
      <w:pPr>
        <w:autoSpaceDE w:val="0"/>
        <w:autoSpaceDN w:val="0"/>
        <w:adjustRightInd w:val="0"/>
        <w:spacing w:before="120"/>
        <w:ind w:left="567"/>
        <w:jc w:val="center"/>
        <w:rPr>
          <w:rFonts w:ascii="Arial" w:hAnsi="Arial" w:cs="Arial"/>
          <w:b/>
        </w:rPr>
      </w:pPr>
      <w:r>
        <w:rPr>
          <w:rFonts w:ascii="Arial" w:hAnsi="Arial" w:cs="Arial"/>
          <w:b/>
        </w:rPr>
        <w:t>C</w:t>
      </w:r>
      <w:r w:rsidRPr="00B20F92">
        <w:rPr>
          <w:rFonts w:ascii="Arial" w:hAnsi="Arial" w:cs="Arial"/>
          <w:b/>
        </w:rPr>
        <w:t>ONDIZIONI GENERALI</w:t>
      </w:r>
    </w:p>
    <w:p w:rsidR="00CE0FFE" w:rsidRDefault="00007956" w:rsidP="00007956">
      <w:pPr>
        <w:autoSpaceDE w:val="0"/>
        <w:autoSpaceDN w:val="0"/>
        <w:adjustRightInd w:val="0"/>
        <w:spacing w:before="120"/>
        <w:ind w:left="567"/>
        <w:jc w:val="both"/>
        <w:rPr>
          <w:rFonts w:ascii="Arial" w:hAnsi="Arial" w:cs="Arial"/>
          <w:b/>
        </w:rPr>
      </w:pPr>
      <w:r w:rsidRPr="00B20F92">
        <w:rPr>
          <w:rFonts w:ascii="Arial" w:hAnsi="Arial" w:cs="Arial"/>
        </w:rPr>
        <w:t xml:space="preserve">L’asta è effettuata per singoli lotti composti da una o più unità immobiliari comprensiva/e di eventuali pertinenze ed accessori. Le modalità di svolgimento e di partecipazione all’asta sono regolamentate dal presente avviso d’asta, nonché dai relativi allegati, che i partecipanti sono tenuti a conoscere preventivamente alla presentazione dell’offerta. </w:t>
      </w:r>
      <w:r w:rsidRPr="00B20F92">
        <w:rPr>
          <w:rFonts w:ascii="Arial" w:hAnsi="Arial" w:cs="Arial"/>
          <w:b/>
        </w:rPr>
        <w:t xml:space="preserve">Ulteriori e più specifiche informazioni sugli immobili posti in vendita, ivi compresi i sopralluoghi, potranno essere richiesti </w:t>
      </w:r>
      <w:r>
        <w:rPr>
          <w:rFonts w:ascii="Arial" w:hAnsi="Arial" w:cs="Arial"/>
          <w:b/>
        </w:rPr>
        <w:t>ai referenti indicati per ciascun lotto</w:t>
      </w:r>
      <w:r w:rsidRPr="00B20F92">
        <w:rPr>
          <w:rFonts w:ascii="Arial" w:hAnsi="Arial" w:cs="Arial"/>
          <w:b/>
        </w:rPr>
        <w:t xml:space="preserve">, ovvero consultando il sito internet </w:t>
      </w:r>
      <w:hyperlink r:id="rId11" w:history="1">
        <w:r w:rsidR="00CE0FFE" w:rsidRPr="003E46E2">
          <w:rPr>
            <w:rStyle w:val="Collegamentoipertestuale"/>
            <w:rFonts w:ascii="Arial" w:hAnsi="Arial" w:cs="Arial"/>
            <w:b/>
          </w:rPr>
          <w:t>www.agenziademanio.it</w:t>
        </w:r>
      </w:hyperlink>
      <w:r w:rsidRPr="00B20F92">
        <w:rPr>
          <w:rFonts w:ascii="Arial" w:hAnsi="Arial" w:cs="Arial"/>
          <w:b/>
        </w:rPr>
        <w:t>.</w:t>
      </w:r>
      <w:r w:rsidR="00CE0FFE">
        <w:rPr>
          <w:rFonts w:ascii="Arial" w:hAnsi="Arial" w:cs="Arial"/>
          <w:b/>
        </w:rPr>
        <w:t xml:space="preserve"> </w:t>
      </w:r>
    </w:p>
    <w:p w:rsidR="00007956" w:rsidRPr="00B20F92" w:rsidRDefault="00CE0FFE" w:rsidP="00007956">
      <w:pPr>
        <w:autoSpaceDE w:val="0"/>
        <w:autoSpaceDN w:val="0"/>
        <w:adjustRightInd w:val="0"/>
        <w:spacing w:before="120"/>
        <w:ind w:left="567"/>
        <w:jc w:val="both"/>
        <w:rPr>
          <w:rFonts w:ascii="Arial" w:hAnsi="Arial" w:cs="Arial"/>
          <w:b/>
        </w:rPr>
      </w:pPr>
      <w:r>
        <w:rPr>
          <w:rFonts w:ascii="Arial" w:hAnsi="Arial" w:cs="Arial"/>
          <w:b/>
        </w:rPr>
        <w:t>Il presente avviso non vincola l’Agenzia del Demanio alla vendita dei beni.</w:t>
      </w:r>
    </w:p>
    <w:p w:rsidR="00007956" w:rsidRPr="00B20F92" w:rsidRDefault="00007956" w:rsidP="00007956">
      <w:pPr>
        <w:autoSpaceDE w:val="0"/>
        <w:autoSpaceDN w:val="0"/>
        <w:adjustRightInd w:val="0"/>
        <w:spacing w:before="120"/>
        <w:ind w:left="567"/>
        <w:jc w:val="both"/>
        <w:rPr>
          <w:rFonts w:ascii="Arial" w:hAnsi="Arial" w:cs="Arial"/>
        </w:rPr>
      </w:pPr>
    </w:p>
    <w:p w:rsidR="00007956" w:rsidRPr="00B20F92" w:rsidRDefault="00007956" w:rsidP="00007956">
      <w:pPr>
        <w:autoSpaceDE w:val="0"/>
        <w:autoSpaceDN w:val="0"/>
        <w:adjustRightInd w:val="0"/>
        <w:spacing w:before="120"/>
        <w:ind w:left="567"/>
        <w:jc w:val="both"/>
        <w:rPr>
          <w:rFonts w:ascii="Arial" w:hAnsi="Arial" w:cs="Arial"/>
        </w:rPr>
      </w:pPr>
      <w:r w:rsidRPr="00B20F92">
        <w:rPr>
          <w:rFonts w:ascii="Arial" w:hAnsi="Arial" w:cs="Arial"/>
        </w:rPr>
        <w:t xml:space="preserve">1. L’asta sarà tenuta per ogni singolo lotto mediante la presentazione di offerte segrete, </w:t>
      </w:r>
      <w:r w:rsidRPr="00B20F92">
        <w:rPr>
          <w:rFonts w:ascii="Arial" w:hAnsi="Arial" w:cs="Arial"/>
          <w:b/>
        </w:rPr>
        <w:t>pari o</w:t>
      </w:r>
      <w:r w:rsidRPr="00B20F92">
        <w:rPr>
          <w:rFonts w:ascii="Arial" w:hAnsi="Arial" w:cs="Arial"/>
        </w:rPr>
        <w:t xml:space="preserve"> </w:t>
      </w:r>
      <w:r w:rsidRPr="00B20F92">
        <w:rPr>
          <w:rFonts w:ascii="Arial" w:hAnsi="Arial" w:cs="Arial"/>
          <w:b/>
          <w:bCs/>
        </w:rPr>
        <w:t xml:space="preserve">in aumento </w:t>
      </w:r>
      <w:r w:rsidRPr="00B20F92">
        <w:rPr>
          <w:rFonts w:ascii="Arial" w:hAnsi="Arial" w:cs="Arial"/>
        </w:rPr>
        <w:t xml:space="preserve">rispetto al prezzo posto a base d’asta. </w:t>
      </w:r>
    </w:p>
    <w:p w:rsidR="00007956" w:rsidRPr="00B20F92" w:rsidRDefault="00007956" w:rsidP="00007956">
      <w:pPr>
        <w:autoSpaceDE w:val="0"/>
        <w:autoSpaceDN w:val="0"/>
        <w:adjustRightInd w:val="0"/>
        <w:spacing w:before="120"/>
        <w:ind w:left="567"/>
        <w:jc w:val="both"/>
        <w:rPr>
          <w:rFonts w:ascii="Arial" w:hAnsi="Arial" w:cs="Arial"/>
        </w:rPr>
      </w:pPr>
      <w:r w:rsidRPr="00B20F92">
        <w:rPr>
          <w:rFonts w:ascii="Arial" w:hAnsi="Arial" w:cs="Arial"/>
        </w:rPr>
        <w:t xml:space="preserve">2. Le offerte dovranno essere redatte conformemente al modello “Allegato </w:t>
      </w:r>
      <w:smartTag w:uri="urn:schemas-microsoft-com:office:smarttags" w:element="metricconverter">
        <w:smartTagPr>
          <w:attr w:name="ProductID" w:val="1”"/>
        </w:smartTagPr>
        <w:r w:rsidRPr="00B20F92">
          <w:rPr>
            <w:rFonts w:ascii="Arial" w:hAnsi="Arial" w:cs="Arial"/>
          </w:rPr>
          <w:t>1”</w:t>
        </w:r>
      </w:smartTag>
      <w:r w:rsidRPr="00B20F92">
        <w:rPr>
          <w:rFonts w:ascii="Arial" w:hAnsi="Arial" w:cs="Arial"/>
        </w:rPr>
        <w:t xml:space="preserve"> al presente avviso d’asta, disponibile presso la </w:t>
      </w:r>
      <w:r>
        <w:rPr>
          <w:rFonts w:ascii="Arial" w:hAnsi="Arial" w:cs="Arial"/>
        </w:rPr>
        <w:t>Direzione Regionale</w:t>
      </w:r>
      <w:r w:rsidRPr="00B20F92">
        <w:rPr>
          <w:rFonts w:ascii="Arial" w:hAnsi="Arial" w:cs="Arial"/>
        </w:rPr>
        <w:t xml:space="preserve"> </w:t>
      </w:r>
      <w:r>
        <w:rPr>
          <w:rFonts w:ascii="Arial" w:hAnsi="Arial" w:cs="Arial"/>
        </w:rPr>
        <w:t xml:space="preserve">Sicilia </w:t>
      </w:r>
      <w:r w:rsidRPr="00B20F92">
        <w:rPr>
          <w:rFonts w:ascii="Arial" w:hAnsi="Arial" w:cs="Arial"/>
        </w:rPr>
        <w:t xml:space="preserve">dell’Agenzia del </w:t>
      </w:r>
      <w:r>
        <w:rPr>
          <w:rFonts w:ascii="Arial" w:hAnsi="Arial" w:cs="Arial"/>
        </w:rPr>
        <w:t>d</w:t>
      </w:r>
      <w:r w:rsidRPr="00B20F92">
        <w:rPr>
          <w:rFonts w:ascii="Arial" w:hAnsi="Arial" w:cs="Arial"/>
        </w:rPr>
        <w:t xml:space="preserve">emanio oppure sul sito internet </w:t>
      </w:r>
      <w:hyperlink r:id="rId12" w:history="1">
        <w:r w:rsidRPr="00B20F92">
          <w:rPr>
            <w:rStyle w:val="Collegamentoipertestuale"/>
            <w:rFonts w:ascii="Arial" w:hAnsi="Arial" w:cs="Arial"/>
          </w:rPr>
          <w:t>www.agenziademanio.it</w:t>
        </w:r>
      </w:hyperlink>
      <w:r w:rsidRPr="00B20F92">
        <w:rPr>
          <w:rFonts w:ascii="Arial" w:hAnsi="Arial" w:cs="Arial"/>
        </w:rPr>
        <w:t xml:space="preserve">. </w:t>
      </w:r>
    </w:p>
    <w:p w:rsidR="00007956" w:rsidRPr="00B20F92" w:rsidRDefault="00007956" w:rsidP="00007956">
      <w:pPr>
        <w:autoSpaceDE w:val="0"/>
        <w:autoSpaceDN w:val="0"/>
        <w:adjustRightInd w:val="0"/>
        <w:spacing w:before="120"/>
        <w:ind w:left="567"/>
        <w:jc w:val="both"/>
        <w:rPr>
          <w:rFonts w:ascii="Arial" w:hAnsi="Arial" w:cs="Arial"/>
        </w:rPr>
      </w:pPr>
      <w:r w:rsidRPr="00B20F92">
        <w:rPr>
          <w:rFonts w:ascii="Arial" w:hAnsi="Arial" w:cs="Arial"/>
        </w:rPr>
        <w:t>3. Saranno esclusi dalla gara i concorrenti che non avranno rispettato tutte le prescrizioni contenute nel presente  avviso.</w:t>
      </w:r>
    </w:p>
    <w:p w:rsidR="00007956" w:rsidRPr="00B20F92" w:rsidRDefault="00007956" w:rsidP="00007956">
      <w:pPr>
        <w:autoSpaceDE w:val="0"/>
        <w:autoSpaceDN w:val="0"/>
        <w:adjustRightInd w:val="0"/>
        <w:spacing w:before="120"/>
        <w:ind w:left="567"/>
        <w:jc w:val="both"/>
        <w:rPr>
          <w:rFonts w:ascii="Arial" w:hAnsi="Arial" w:cs="Arial"/>
        </w:rPr>
      </w:pPr>
      <w:r w:rsidRPr="00B20F92">
        <w:rPr>
          <w:rFonts w:ascii="Arial" w:hAnsi="Arial" w:cs="Arial"/>
        </w:rPr>
        <w:t>4. Sono ammessi a partecipare all’asta tutti coloro (persone fisiche e giuridiche) che dimostreranno la propria capacità di impegnarsi per contratto.</w:t>
      </w:r>
    </w:p>
    <w:p w:rsidR="00007956" w:rsidRPr="00B20F92" w:rsidRDefault="00007956" w:rsidP="00007956">
      <w:pPr>
        <w:autoSpaceDE w:val="0"/>
        <w:autoSpaceDN w:val="0"/>
        <w:adjustRightInd w:val="0"/>
        <w:spacing w:before="120"/>
        <w:ind w:left="567"/>
        <w:jc w:val="both"/>
        <w:rPr>
          <w:rFonts w:ascii="Arial" w:hAnsi="Arial" w:cs="Arial"/>
        </w:rPr>
      </w:pPr>
      <w:r w:rsidRPr="00B20F92">
        <w:rPr>
          <w:rFonts w:ascii="Arial" w:hAnsi="Arial" w:cs="Arial"/>
        </w:rPr>
        <w:t>5. L’asta sarà dichiarata deserta se non sarà presentata almeno una offerta valida.</w:t>
      </w:r>
    </w:p>
    <w:p w:rsidR="00007956" w:rsidRDefault="00007956" w:rsidP="00007956">
      <w:pPr>
        <w:autoSpaceDE w:val="0"/>
        <w:autoSpaceDN w:val="0"/>
        <w:adjustRightInd w:val="0"/>
        <w:spacing w:before="120"/>
        <w:ind w:left="567"/>
        <w:jc w:val="center"/>
        <w:rPr>
          <w:rFonts w:ascii="Arial" w:hAnsi="Arial" w:cs="Arial"/>
          <w:b/>
        </w:rPr>
      </w:pPr>
    </w:p>
    <w:p w:rsidR="00007956" w:rsidRDefault="00007956" w:rsidP="00007956">
      <w:pPr>
        <w:autoSpaceDE w:val="0"/>
        <w:autoSpaceDN w:val="0"/>
        <w:adjustRightInd w:val="0"/>
        <w:spacing w:before="120"/>
        <w:ind w:left="567"/>
        <w:jc w:val="center"/>
        <w:rPr>
          <w:rFonts w:ascii="Arial" w:hAnsi="Arial" w:cs="Arial"/>
          <w:b/>
        </w:rPr>
      </w:pPr>
    </w:p>
    <w:p w:rsidR="00007956" w:rsidRDefault="00007956" w:rsidP="00007956">
      <w:pPr>
        <w:autoSpaceDE w:val="0"/>
        <w:autoSpaceDN w:val="0"/>
        <w:adjustRightInd w:val="0"/>
        <w:spacing w:before="120"/>
        <w:ind w:left="567"/>
        <w:jc w:val="center"/>
        <w:rPr>
          <w:rFonts w:ascii="Arial" w:hAnsi="Arial" w:cs="Arial"/>
          <w:b/>
        </w:rPr>
      </w:pPr>
      <w:r w:rsidRPr="00B20F92">
        <w:rPr>
          <w:rFonts w:ascii="Arial" w:hAnsi="Arial" w:cs="Arial"/>
          <w:b/>
        </w:rPr>
        <w:t>MODALIT</w:t>
      </w:r>
      <w:r w:rsidRPr="00B20F92">
        <w:rPr>
          <w:rFonts w:ascii="Arial" w:hAnsi="Arial" w:cs="Arial"/>
          <w:b/>
          <w:caps/>
        </w:rPr>
        <w:t>à</w:t>
      </w:r>
      <w:r w:rsidRPr="00B20F92">
        <w:rPr>
          <w:rFonts w:ascii="Arial" w:hAnsi="Arial" w:cs="Arial"/>
          <w:b/>
        </w:rPr>
        <w:t xml:space="preserve"> </w:t>
      </w:r>
      <w:proofErr w:type="spellStart"/>
      <w:r w:rsidRPr="00B20F92">
        <w:rPr>
          <w:rFonts w:ascii="Arial" w:hAnsi="Arial" w:cs="Arial"/>
          <w:b/>
        </w:rPr>
        <w:t>DI</w:t>
      </w:r>
      <w:proofErr w:type="spellEnd"/>
      <w:r w:rsidRPr="00B20F92">
        <w:rPr>
          <w:rFonts w:ascii="Arial" w:hAnsi="Arial" w:cs="Arial"/>
          <w:b/>
        </w:rPr>
        <w:t xml:space="preserve"> PARTECIPAZIONE</w:t>
      </w:r>
    </w:p>
    <w:p w:rsidR="00007956" w:rsidRPr="00B20F92" w:rsidRDefault="00007956" w:rsidP="00007956">
      <w:pPr>
        <w:autoSpaceDE w:val="0"/>
        <w:autoSpaceDN w:val="0"/>
        <w:adjustRightInd w:val="0"/>
        <w:spacing w:before="120"/>
        <w:ind w:left="567"/>
        <w:jc w:val="both"/>
        <w:rPr>
          <w:rFonts w:ascii="Arial" w:hAnsi="Arial" w:cs="Arial"/>
        </w:rPr>
      </w:pPr>
      <w:r w:rsidRPr="00B20F92">
        <w:rPr>
          <w:rFonts w:ascii="Arial" w:hAnsi="Arial" w:cs="Arial"/>
        </w:rPr>
        <w:t>Ai fini della partecipazione alla gara, gli interessati dovranno far pervenire, a pena di esclusione, l’offerta economica di cui al punto 2 delle condizioni generali, unitamente alla documentazione di seguito riportata, all</w:t>
      </w:r>
      <w:r>
        <w:rPr>
          <w:rFonts w:ascii="Arial" w:hAnsi="Arial" w:cs="Arial"/>
        </w:rPr>
        <w:t>a</w:t>
      </w:r>
      <w:r w:rsidRPr="00B20F92">
        <w:rPr>
          <w:rFonts w:ascii="Arial" w:hAnsi="Arial" w:cs="Arial"/>
        </w:rPr>
        <w:t xml:space="preserve"> sed</w:t>
      </w:r>
      <w:r>
        <w:rPr>
          <w:rFonts w:ascii="Arial" w:hAnsi="Arial" w:cs="Arial"/>
        </w:rPr>
        <w:t>e</w:t>
      </w:r>
      <w:r w:rsidRPr="00B20F92">
        <w:rPr>
          <w:rFonts w:ascii="Arial" w:hAnsi="Arial" w:cs="Arial"/>
        </w:rPr>
        <w:t xml:space="preserve"> dell</w:t>
      </w:r>
      <w:r>
        <w:rPr>
          <w:rFonts w:ascii="Arial" w:hAnsi="Arial" w:cs="Arial"/>
        </w:rPr>
        <w:t>a</w:t>
      </w:r>
      <w:r w:rsidRPr="00B20F92">
        <w:rPr>
          <w:rFonts w:ascii="Arial" w:hAnsi="Arial" w:cs="Arial"/>
        </w:rPr>
        <w:t xml:space="preserve"> </w:t>
      </w:r>
      <w:r>
        <w:rPr>
          <w:rFonts w:ascii="Arial" w:hAnsi="Arial" w:cs="Arial"/>
        </w:rPr>
        <w:t>Direzione Regionale</w:t>
      </w:r>
      <w:r w:rsidRPr="00B20F92">
        <w:rPr>
          <w:rFonts w:ascii="Arial" w:hAnsi="Arial" w:cs="Arial"/>
        </w:rPr>
        <w:t xml:space="preserve"> </w:t>
      </w:r>
      <w:r>
        <w:rPr>
          <w:rFonts w:ascii="Arial" w:hAnsi="Arial" w:cs="Arial"/>
        </w:rPr>
        <w:t xml:space="preserve">Sicilia </w:t>
      </w:r>
      <w:r w:rsidRPr="00B20F92">
        <w:rPr>
          <w:rFonts w:ascii="Arial" w:hAnsi="Arial" w:cs="Arial"/>
        </w:rPr>
        <w:t xml:space="preserve">dell’Agenzia del </w:t>
      </w:r>
      <w:r>
        <w:rPr>
          <w:rFonts w:ascii="Arial" w:hAnsi="Arial" w:cs="Arial"/>
        </w:rPr>
        <w:t>d</w:t>
      </w:r>
      <w:r w:rsidRPr="00B20F92">
        <w:rPr>
          <w:rFonts w:ascii="Arial" w:hAnsi="Arial" w:cs="Arial"/>
        </w:rPr>
        <w:t>emanio</w:t>
      </w:r>
      <w:r>
        <w:rPr>
          <w:rFonts w:ascii="Arial" w:hAnsi="Arial" w:cs="Arial"/>
        </w:rPr>
        <w:t>, via</w:t>
      </w:r>
      <w:r w:rsidR="00650699">
        <w:rPr>
          <w:rFonts w:ascii="Arial" w:hAnsi="Arial" w:cs="Arial"/>
        </w:rPr>
        <w:t xml:space="preserve"> </w:t>
      </w:r>
      <w:r>
        <w:rPr>
          <w:rFonts w:ascii="Arial" w:hAnsi="Arial" w:cs="Arial"/>
        </w:rPr>
        <w:t xml:space="preserve">M.D. Orlando , n.1,cap.95126 </w:t>
      </w:r>
      <w:r w:rsidR="00CE0FFE">
        <w:rPr>
          <w:rFonts w:ascii="Arial" w:hAnsi="Arial" w:cs="Arial"/>
        </w:rPr>
        <w:t>(</w:t>
      </w:r>
      <w:r>
        <w:rPr>
          <w:rFonts w:ascii="Arial" w:hAnsi="Arial" w:cs="Arial"/>
        </w:rPr>
        <w:t>CT</w:t>
      </w:r>
      <w:r w:rsidR="00CE0FFE">
        <w:rPr>
          <w:rFonts w:ascii="Arial" w:hAnsi="Arial" w:cs="Arial"/>
        </w:rPr>
        <w:t>)</w:t>
      </w:r>
      <w:r>
        <w:rPr>
          <w:rFonts w:ascii="Arial" w:hAnsi="Arial" w:cs="Arial"/>
        </w:rPr>
        <w:t xml:space="preserve"> </w:t>
      </w:r>
      <w:r w:rsidRPr="00B20F92">
        <w:rPr>
          <w:rFonts w:ascii="Arial" w:hAnsi="Arial" w:cs="Arial"/>
        </w:rPr>
        <w:t xml:space="preserve"> entro e non oltre le ore 16:00 del giorno antecedente alla gara. Tali offerte potranno essere consegnate a mano presso i</w:t>
      </w:r>
      <w:r>
        <w:rPr>
          <w:rFonts w:ascii="Arial" w:hAnsi="Arial" w:cs="Arial"/>
        </w:rPr>
        <w:t>l</w:t>
      </w:r>
      <w:r w:rsidRPr="00B20F92">
        <w:rPr>
          <w:rFonts w:ascii="Arial" w:hAnsi="Arial" w:cs="Arial"/>
        </w:rPr>
        <w:t xml:space="preserve"> sopramenzionat</w:t>
      </w:r>
      <w:r>
        <w:rPr>
          <w:rFonts w:ascii="Arial" w:hAnsi="Arial" w:cs="Arial"/>
        </w:rPr>
        <w:t>o</w:t>
      </w:r>
      <w:r w:rsidRPr="00B20F92">
        <w:rPr>
          <w:rFonts w:ascii="Arial" w:hAnsi="Arial" w:cs="Arial"/>
        </w:rPr>
        <w:t xml:space="preserve"> Uffici</w:t>
      </w:r>
      <w:r>
        <w:rPr>
          <w:rFonts w:ascii="Arial" w:hAnsi="Arial" w:cs="Arial"/>
        </w:rPr>
        <w:t>o</w:t>
      </w:r>
      <w:r w:rsidRPr="00B20F92">
        <w:rPr>
          <w:rFonts w:ascii="Arial" w:hAnsi="Arial" w:cs="Arial"/>
        </w:rPr>
        <w:t xml:space="preserve"> dal Lunedì al Venerdì dalle ore 09:00 alle 13:00 e dalle ore 14:30 alle ore 16:00; prova del deposito sarà fornita mediante il rilascio di apposita ricevuta, ovvero recapitate a mezzo di raccomandata A/R. In ogni caso farà fede il timbro della data di ricevuta e l’orario posto dall’Ufficio ricevente</w:t>
      </w:r>
      <w:r>
        <w:rPr>
          <w:rFonts w:ascii="Arial" w:hAnsi="Arial" w:cs="Arial"/>
        </w:rPr>
        <w:t xml:space="preserve">. </w:t>
      </w:r>
      <w:r w:rsidRPr="00B20F92">
        <w:rPr>
          <w:rFonts w:ascii="Arial" w:hAnsi="Arial" w:cs="Arial"/>
        </w:rPr>
        <w:t>Non avrà alcun rilievo la data di spedizione della raccomandata.</w:t>
      </w:r>
    </w:p>
    <w:p w:rsidR="00007956" w:rsidRPr="00B20F92" w:rsidRDefault="00007956" w:rsidP="00007956">
      <w:pPr>
        <w:autoSpaceDE w:val="0"/>
        <w:autoSpaceDN w:val="0"/>
        <w:adjustRightInd w:val="0"/>
        <w:spacing w:before="120"/>
        <w:ind w:left="567"/>
        <w:jc w:val="both"/>
        <w:rPr>
          <w:rFonts w:ascii="Arial" w:hAnsi="Arial" w:cs="Arial"/>
        </w:rPr>
      </w:pPr>
      <w:r w:rsidRPr="00B20F92">
        <w:rPr>
          <w:rFonts w:ascii="Arial" w:hAnsi="Arial" w:cs="Arial"/>
        </w:rPr>
        <w:t>L’Amministrazione è esente da responsabilità per il mancato o ritardato recapito o consegna del plico, qualunque sia la causa che lo abbia determinato.</w:t>
      </w:r>
    </w:p>
    <w:p w:rsidR="00007956" w:rsidRPr="00B20F92" w:rsidRDefault="00007956" w:rsidP="00007956">
      <w:pPr>
        <w:autoSpaceDE w:val="0"/>
        <w:autoSpaceDN w:val="0"/>
        <w:adjustRightInd w:val="0"/>
        <w:spacing w:before="120"/>
        <w:ind w:left="567"/>
        <w:jc w:val="both"/>
        <w:rPr>
          <w:rFonts w:ascii="Arial" w:hAnsi="Arial" w:cs="Arial"/>
        </w:rPr>
      </w:pPr>
      <w:r w:rsidRPr="00B20F92">
        <w:rPr>
          <w:rFonts w:ascii="Arial" w:hAnsi="Arial" w:cs="Arial"/>
        </w:rPr>
        <w:t>Non sono ammesse offerte per telegramma.</w:t>
      </w:r>
    </w:p>
    <w:p w:rsidR="00007956" w:rsidRPr="00B20F92" w:rsidRDefault="00007956" w:rsidP="00007956">
      <w:pPr>
        <w:autoSpaceDE w:val="0"/>
        <w:autoSpaceDN w:val="0"/>
        <w:adjustRightInd w:val="0"/>
        <w:spacing w:before="120"/>
        <w:ind w:left="567"/>
        <w:jc w:val="both"/>
        <w:rPr>
          <w:rFonts w:ascii="Arial" w:hAnsi="Arial" w:cs="Arial"/>
        </w:rPr>
      </w:pPr>
    </w:p>
    <w:p w:rsidR="00007956" w:rsidRPr="00B20F92" w:rsidRDefault="00007956" w:rsidP="00007956">
      <w:pPr>
        <w:autoSpaceDE w:val="0"/>
        <w:autoSpaceDN w:val="0"/>
        <w:adjustRightInd w:val="0"/>
        <w:spacing w:before="120"/>
        <w:ind w:left="567"/>
        <w:jc w:val="both"/>
        <w:rPr>
          <w:rFonts w:ascii="Arial" w:hAnsi="Arial" w:cs="Arial"/>
        </w:rPr>
      </w:pPr>
      <w:r w:rsidRPr="00B20F92">
        <w:rPr>
          <w:rFonts w:ascii="Arial" w:hAnsi="Arial" w:cs="Arial"/>
        </w:rPr>
        <w:t>I partecipanti dovranno produrre, a pena di esclusione, la documentazione di seguito riportata:</w:t>
      </w:r>
    </w:p>
    <w:p w:rsidR="00007956" w:rsidRPr="00B20F92" w:rsidRDefault="00007956" w:rsidP="00007956">
      <w:pPr>
        <w:autoSpaceDE w:val="0"/>
        <w:autoSpaceDN w:val="0"/>
        <w:adjustRightInd w:val="0"/>
        <w:spacing w:before="120"/>
        <w:ind w:left="567"/>
        <w:jc w:val="both"/>
        <w:rPr>
          <w:rFonts w:ascii="Arial" w:hAnsi="Arial" w:cs="Arial"/>
        </w:rPr>
      </w:pPr>
    </w:p>
    <w:p w:rsidR="00007956" w:rsidRPr="00B20F92" w:rsidRDefault="00007956" w:rsidP="00007956">
      <w:pPr>
        <w:autoSpaceDE w:val="0"/>
        <w:autoSpaceDN w:val="0"/>
        <w:adjustRightInd w:val="0"/>
        <w:spacing w:before="120"/>
        <w:ind w:left="567"/>
        <w:jc w:val="both"/>
        <w:rPr>
          <w:rFonts w:ascii="Arial" w:hAnsi="Arial" w:cs="Arial"/>
        </w:rPr>
      </w:pPr>
      <w:r w:rsidRPr="00B20F92">
        <w:rPr>
          <w:rFonts w:ascii="Arial" w:hAnsi="Arial" w:cs="Arial"/>
          <w:b/>
        </w:rPr>
        <w:t>1)</w:t>
      </w:r>
      <w:r w:rsidRPr="00B20F92">
        <w:rPr>
          <w:rFonts w:ascii="Arial" w:hAnsi="Arial" w:cs="Arial"/>
        </w:rPr>
        <w:t xml:space="preserve"> offerta d’asta (allegato 1);</w:t>
      </w:r>
    </w:p>
    <w:p w:rsidR="00007956" w:rsidRPr="00B20F92" w:rsidRDefault="00007956" w:rsidP="00007956">
      <w:pPr>
        <w:autoSpaceDE w:val="0"/>
        <w:autoSpaceDN w:val="0"/>
        <w:adjustRightInd w:val="0"/>
        <w:spacing w:before="120"/>
        <w:ind w:left="567"/>
        <w:jc w:val="both"/>
        <w:rPr>
          <w:rFonts w:ascii="Arial" w:hAnsi="Arial" w:cs="Arial"/>
        </w:rPr>
      </w:pPr>
    </w:p>
    <w:p w:rsidR="00007956" w:rsidRPr="00B20F92" w:rsidRDefault="00007956" w:rsidP="00007956">
      <w:pPr>
        <w:autoSpaceDE w:val="0"/>
        <w:autoSpaceDN w:val="0"/>
        <w:adjustRightInd w:val="0"/>
        <w:spacing w:before="120"/>
        <w:ind w:left="567"/>
        <w:jc w:val="both"/>
        <w:rPr>
          <w:rFonts w:ascii="Arial" w:hAnsi="Arial" w:cs="Arial"/>
        </w:rPr>
      </w:pPr>
      <w:r w:rsidRPr="00B20F92">
        <w:rPr>
          <w:rFonts w:ascii="Arial" w:hAnsi="Arial" w:cs="Arial"/>
          <w:b/>
        </w:rPr>
        <w:t>2)</w:t>
      </w:r>
      <w:r w:rsidRPr="00B20F92">
        <w:rPr>
          <w:rFonts w:ascii="Arial" w:hAnsi="Arial" w:cs="Arial"/>
        </w:rPr>
        <w:t xml:space="preserve"> idonea dichiarazione sostitutiva di certificazione (allegato 2), accompagnata da copia fotostatica di un proprio documento di riconoscimento, da rilasciarsi ai sensi e per gli effetti degli articoli 46, 47 e 76 del D.P.R. 445/2000 e successive modifiche, attestante:</w:t>
      </w:r>
    </w:p>
    <w:p w:rsidR="00007956" w:rsidRPr="00B20F92" w:rsidRDefault="00007956" w:rsidP="00007956">
      <w:pPr>
        <w:autoSpaceDE w:val="0"/>
        <w:autoSpaceDN w:val="0"/>
        <w:adjustRightInd w:val="0"/>
        <w:spacing w:before="120"/>
        <w:ind w:left="567"/>
        <w:jc w:val="both"/>
        <w:rPr>
          <w:rFonts w:ascii="Arial" w:hAnsi="Arial" w:cs="Arial"/>
        </w:rPr>
      </w:pPr>
    </w:p>
    <w:p w:rsidR="00007956" w:rsidRPr="00B20F92" w:rsidRDefault="00007956" w:rsidP="00007956">
      <w:pPr>
        <w:numPr>
          <w:ilvl w:val="0"/>
          <w:numId w:val="15"/>
        </w:numPr>
        <w:tabs>
          <w:tab w:val="clear" w:pos="720"/>
          <w:tab w:val="num" w:pos="993"/>
        </w:tabs>
        <w:autoSpaceDE w:val="0"/>
        <w:autoSpaceDN w:val="0"/>
        <w:adjustRightInd w:val="0"/>
        <w:spacing w:before="120"/>
        <w:ind w:left="993" w:hanging="426"/>
        <w:jc w:val="both"/>
        <w:rPr>
          <w:rFonts w:ascii="Arial" w:hAnsi="Arial" w:cs="Arial"/>
        </w:rPr>
      </w:pPr>
      <w:r w:rsidRPr="00B20F92">
        <w:rPr>
          <w:rFonts w:ascii="Arial" w:hAnsi="Arial" w:cs="Arial"/>
        </w:rPr>
        <w:t>di non essere interdetto, inabilitato o fallito e che a proprio carico non sono in corso procedure che denotano lo stato di insolvenza o la cessazione dell’attività</w:t>
      </w:r>
      <w:r>
        <w:rPr>
          <w:rFonts w:ascii="Arial" w:hAnsi="Arial" w:cs="Arial"/>
        </w:rPr>
        <w:t>, fatte salve le disposizioni di cui all’art. 186-bis del R.D. n. 267/1942, modificato dall’art. 33, comma 1, lett. h), d.l. 83/2012</w:t>
      </w:r>
      <w:r w:rsidRPr="00B20F92">
        <w:rPr>
          <w:rFonts w:ascii="Arial" w:hAnsi="Arial" w:cs="Arial"/>
        </w:rPr>
        <w:t>;</w:t>
      </w:r>
    </w:p>
    <w:p w:rsidR="00007956" w:rsidRPr="00B20F92" w:rsidRDefault="00007956" w:rsidP="00007956">
      <w:pPr>
        <w:numPr>
          <w:ilvl w:val="0"/>
          <w:numId w:val="15"/>
        </w:numPr>
        <w:tabs>
          <w:tab w:val="clear" w:pos="720"/>
          <w:tab w:val="num" w:pos="993"/>
        </w:tabs>
        <w:autoSpaceDE w:val="0"/>
        <w:autoSpaceDN w:val="0"/>
        <w:adjustRightInd w:val="0"/>
        <w:spacing w:before="120"/>
        <w:ind w:left="993" w:hanging="426"/>
        <w:jc w:val="both"/>
        <w:rPr>
          <w:rFonts w:ascii="Arial" w:hAnsi="Arial" w:cs="Arial"/>
        </w:rPr>
      </w:pPr>
      <w:r w:rsidRPr="00B20F92">
        <w:rPr>
          <w:rFonts w:ascii="Arial" w:hAnsi="Arial" w:cs="Arial"/>
        </w:rPr>
        <w:t xml:space="preserve">che </w:t>
      </w:r>
      <w:smartTag w:uri="urn:schemas-microsoft-com:office:smarttags" w:element="PersonName">
        <w:smartTagPr>
          <w:attr w:name="ProductID" w:val="la Ditta Individuale"/>
        </w:smartTagPr>
        <w:r w:rsidRPr="00B20F92">
          <w:rPr>
            <w:rFonts w:ascii="Arial" w:hAnsi="Arial" w:cs="Arial"/>
          </w:rPr>
          <w:t>la Ditta Individuale</w:t>
        </w:r>
      </w:smartTag>
      <w:r w:rsidRPr="00B20F92">
        <w:rPr>
          <w:rFonts w:ascii="Arial" w:hAnsi="Arial" w:cs="Arial"/>
        </w:rPr>
        <w:t>/Società/Ente/Associazione/Fondazione non si trovi in stato di fallimento, di liquidazione coatta, di concordato preventivo</w:t>
      </w:r>
      <w:r>
        <w:rPr>
          <w:rFonts w:ascii="Arial" w:hAnsi="Arial" w:cs="Arial"/>
        </w:rPr>
        <w:t>, fatte salve le disposizioni di cui all’art. 186-bis del R.D. n. 267/1942, modificato dall’art. 33, comma 1, lett. h), d.l. 83/2012,</w:t>
      </w:r>
      <w:r w:rsidRPr="00B20F92">
        <w:rPr>
          <w:rFonts w:ascii="Arial" w:hAnsi="Arial" w:cs="Arial"/>
        </w:rPr>
        <w:t xml:space="preserve"> o sottoposta a procedure concorsuali o a qualunque altra procedura che denoti lo stato di insolvenza o la cessazione dell’attività, e non è destinataria/o di provvedimenti giudiziari che applicano le sanzioni amministrative di cui al D. </w:t>
      </w:r>
      <w:proofErr w:type="spellStart"/>
      <w:r w:rsidRPr="00B20F92">
        <w:rPr>
          <w:rFonts w:ascii="Arial" w:hAnsi="Arial" w:cs="Arial"/>
        </w:rPr>
        <w:t>Lgs</w:t>
      </w:r>
      <w:proofErr w:type="spellEnd"/>
      <w:r w:rsidRPr="00B20F92">
        <w:rPr>
          <w:rFonts w:ascii="Arial" w:hAnsi="Arial" w:cs="Arial"/>
        </w:rPr>
        <w:t>. 231/2001;</w:t>
      </w:r>
    </w:p>
    <w:p w:rsidR="00007956" w:rsidRPr="00B20F92" w:rsidRDefault="00007956" w:rsidP="00007956">
      <w:pPr>
        <w:numPr>
          <w:ilvl w:val="0"/>
          <w:numId w:val="15"/>
        </w:numPr>
        <w:tabs>
          <w:tab w:val="clear" w:pos="720"/>
          <w:tab w:val="num" w:pos="993"/>
        </w:tabs>
        <w:autoSpaceDE w:val="0"/>
        <w:autoSpaceDN w:val="0"/>
        <w:adjustRightInd w:val="0"/>
        <w:spacing w:before="120"/>
        <w:ind w:left="993" w:hanging="426"/>
        <w:jc w:val="both"/>
        <w:rPr>
          <w:rFonts w:ascii="Arial" w:hAnsi="Arial" w:cs="Arial"/>
        </w:rPr>
      </w:pPr>
      <w:r w:rsidRPr="00B20F92">
        <w:rPr>
          <w:rFonts w:ascii="Arial" w:hAnsi="Arial" w:cs="Arial"/>
        </w:rPr>
        <w:t xml:space="preserve">che non sono avviati nei propri confronti procedimenti per la dichiarazione di una delle situazioni di cui ai precedenti punti </w:t>
      </w:r>
      <w:r>
        <w:rPr>
          <w:rFonts w:ascii="Arial" w:hAnsi="Arial" w:cs="Arial"/>
        </w:rPr>
        <w:t>a</w:t>
      </w:r>
      <w:r w:rsidRPr="00B20F92">
        <w:rPr>
          <w:rFonts w:ascii="Arial" w:hAnsi="Arial" w:cs="Arial"/>
        </w:rPr>
        <w:t xml:space="preserve">) e </w:t>
      </w:r>
      <w:r>
        <w:rPr>
          <w:rFonts w:ascii="Arial" w:hAnsi="Arial" w:cs="Arial"/>
        </w:rPr>
        <w:t>b</w:t>
      </w:r>
      <w:r w:rsidRPr="00B20F92">
        <w:rPr>
          <w:rFonts w:ascii="Arial" w:hAnsi="Arial" w:cs="Arial"/>
        </w:rPr>
        <w:t>);</w:t>
      </w:r>
    </w:p>
    <w:p w:rsidR="00007956" w:rsidRPr="00B20F92" w:rsidRDefault="00007956" w:rsidP="00007956">
      <w:pPr>
        <w:numPr>
          <w:ilvl w:val="0"/>
          <w:numId w:val="15"/>
        </w:numPr>
        <w:tabs>
          <w:tab w:val="clear" w:pos="720"/>
          <w:tab w:val="num" w:pos="993"/>
        </w:tabs>
        <w:autoSpaceDE w:val="0"/>
        <w:autoSpaceDN w:val="0"/>
        <w:adjustRightInd w:val="0"/>
        <w:spacing w:before="120"/>
        <w:ind w:left="993" w:hanging="426"/>
        <w:jc w:val="both"/>
        <w:rPr>
          <w:rFonts w:ascii="Arial" w:hAnsi="Arial" w:cs="Arial"/>
        </w:rPr>
      </w:pPr>
      <w:r w:rsidRPr="00B20F92">
        <w:rPr>
          <w:rFonts w:ascii="Arial" w:hAnsi="Arial" w:cs="Arial"/>
        </w:rPr>
        <w:t xml:space="preserve">che non risultano a proprio carico l’applicazione della pena accessoria della incapacità a contrarre con </w:t>
      </w:r>
      <w:smartTag w:uri="urn:schemas-microsoft-com:office:smarttags" w:element="PersonName">
        <w:smartTagPr>
          <w:attr w:name="ProductID" w:val="la Pubblica Amministrazione"/>
        </w:smartTagPr>
        <w:r w:rsidRPr="00B20F92">
          <w:rPr>
            <w:rFonts w:ascii="Arial" w:hAnsi="Arial" w:cs="Arial"/>
          </w:rPr>
          <w:t>la Pubblica Amministrazione</w:t>
        </w:r>
      </w:smartTag>
      <w:r w:rsidRPr="00B20F92">
        <w:rPr>
          <w:rFonts w:ascii="Arial" w:hAnsi="Arial" w:cs="Arial"/>
        </w:rPr>
        <w:t xml:space="preserve"> o la sanzione del divieto di contrarre con </w:t>
      </w:r>
      <w:smartTag w:uri="urn:schemas-microsoft-com:office:smarttags" w:element="PersonName">
        <w:smartTagPr>
          <w:attr w:name="ProductID" w:val="la Pubblica Amministrazione"/>
        </w:smartTagPr>
        <w:r w:rsidRPr="00B20F92">
          <w:rPr>
            <w:rFonts w:ascii="Arial" w:hAnsi="Arial" w:cs="Arial"/>
          </w:rPr>
          <w:t>la Pubblica Amministrazione</w:t>
        </w:r>
      </w:smartTag>
      <w:r w:rsidRPr="00B20F92">
        <w:rPr>
          <w:rFonts w:ascii="Arial" w:hAnsi="Arial" w:cs="Arial"/>
        </w:rPr>
        <w:t>;</w:t>
      </w:r>
    </w:p>
    <w:p w:rsidR="00007956" w:rsidRPr="00B20F92" w:rsidRDefault="00007956" w:rsidP="00007956">
      <w:pPr>
        <w:numPr>
          <w:ilvl w:val="0"/>
          <w:numId w:val="15"/>
        </w:numPr>
        <w:tabs>
          <w:tab w:val="clear" w:pos="720"/>
          <w:tab w:val="num" w:pos="993"/>
        </w:tabs>
        <w:autoSpaceDE w:val="0"/>
        <w:autoSpaceDN w:val="0"/>
        <w:adjustRightInd w:val="0"/>
        <w:spacing w:before="120"/>
        <w:ind w:left="993" w:hanging="426"/>
        <w:jc w:val="both"/>
        <w:rPr>
          <w:rFonts w:ascii="Arial" w:hAnsi="Arial" w:cs="Arial"/>
        </w:rPr>
      </w:pPr>
      <w:r w:rsidRPr="00B20F92">
        <w:rPr>
          <w:rFonts w:ascii="Arial" w:hAnsi="Arial" w:cs="Arial"/>
        </w:rPr>
        <w:t>che non sono state commesse violazioni gravi, definitivamente accertate, rispetto agli obblighi relativi al pagamento delle imposte e tasse, secondo la legislazione italiana o quella di altro Stato;</w:t>
      </w:r>
    </w:p>
    <w:p w:rsidR="00007956" w:rsidRPr="00B20F92" w:rsidRDefault="00007956" w:rsidP="00007956">
      <w:pPr>
        <w:numPr>
          <w:ilvl w:val="0"/>
          <w:numId w:val="15"/>
        </w:numPr>
        <w:tabs>
          <w:tab w:val="clear" w:pos="720"/>
          <w:tab w:val="num" w:pos="993"/>
        </w:tabs>
        <w:autoSpaceDE w:val="0"/>
        <w:autoSpaceDN w:val="0"/>
        <w:adjustRightInd w:val="0"/>
        <w:spacing w:before="120"/>
        <w:ind w:left="993" w:hanging="426"/>
        <w:jc w:val="both"/>
        <w:rPr>
          <w:rFonts w:ascii="Arial" w:hAnsi="Arial" w:cs="Arial"/>
        </w:rPr>
      </w:pPr>
      <w:r w:rsidRPr="00B20F92">
        <w:rPr>
          <w:rFonts w:ascii="Arial" w:hAnsi="Arial" w:cs="Arial"/>
        </w:rPr>
        <w:t>di non aver riportato condanne penali e di non essere destinatario di provvedimenti che riguardano l’applicazione di misure di sicurezza e di misure di prevenzione, di decisioni civili e di provvedimenti amministrativi iscritti nel casellario giudiziale ai sensi della vigente normativa;</w:t>
      </w:r>
    </w:p>
    <w:p w:rsidR="00007956" w:rsidRPr="00B20F92" w:rsidRDefault="00007956" w:rsidP="00007956">
      <w:pPr>
        <w:numPr>
          <w:ilvl w:val="0"/>
          <w:numId w:val="15"/>
        </w:numPr>
        <w:tabs>
          <w:tab w:val="clear" w:pos="720"/>
          <w:tab w:val="num" w:pos="993"/>
        </w:tabs>
        <w:autoSpaceDE w:val="0"/>
        <w:autoSpaceDN w:val="0"/>
        <w:adjustRightInd w:val="0"/>
        <w:spacing w:before="120"/>
        <w:ind w:left="993" w:hanging="426"/>
        <w:jc w:val="both"/>
        <w:rPr>
          <w:rFonts w:ascii="Arial" w:hAnsi="Arial" w:cs="Arial"/>
        </w:rPr>
      </w:pPr>
      <w:r w:rsidRPr="00B20F92">
        <w:rPr>
          <w:rFonts w:ascii="Arial" w:hAnsi="Arial" w:cs="Arial"/>
        </w:rPr>
        <w:t>di non essere a conoscenza di essere sottoposto a procedimenti penali;</w:t>
      </w:r>
    </w:p>
    <w:p w:rsidR="00007956" w:rsidRPr="00B20F92" w:rsidRDefault="00007956" w:rsidP="00007956">
      <w:pPr>
        <w:numPr>
          <w:ilvl w:val="0"/>
          <w:numId w:val="15"/>
        </w:numPr>
        <w:tabs>
          <w:tab w:val="clear" w:pos="720"/>
          <w:tab w:val="num" w:pos="993"/>
        </w:tabs>
        <w:autoSpaceDE w:val="0"/>
        <w:autoSpaceDN w:val="0"/>
        <w:adjustRightInd w:val="0"/>
        <w:spacing w:before="120"/>
        <w:ind w:left="993" w:hanging="426"/>
        <w:jc w:val="both"/>
        <w:rPr>
          <w:rFonts w:ascii="Arial" w:hAnsi="Arial" w:cs="Arial"/>
        </w:rPr>
      </w:pPr>
      <w:r w:rsidRPr="00B20F92">
        <w:rPr>
          <w:rFonts w:ascii="Arial" w:hAnsi="Arial" w:cs="Arial"/>
        </w:rPr>
        <w:t xml:space="preserve">che nei propri confronti non sussistono le cause di divieto, di decadenza o di sospensione di cui all’art. 67 del D. </w:t>
      </w:r>
      <w:proofErr w:type="spellStart"/>
      <w:r w:rsidRPr="00B20F92">
        <w:rPr>
          <w:rFonts w:ascii="Arial" w:hAnsi="Arial" w:cs="Arial"/>
        </w:rPr>
        <w:t>Lgs</w:t>
      </w:r>
      <w:proofErr w:type="spellEnd"/>
      <w:r w:rsidRPr="00B20F92">
        <w:rPr>
          <w:rFonts w:ascii="Arial" w:hAnsi="Arial" w:cs="Arial"/>
        </w:rPr>
        <w:t>. del 06.09.2011 n. 159 (ove l’offerente sia una società l’autocertificazione dovrà essere prodotta dal rappresentante legale e da tutti gli amministratori);</w:t>
      </w:r>
    </w:p>
    <w:p w:rsidR="00007956" w:rsidRPr="00B20F92" w:rsidRDefault="00007956" w:rsidP="00007956">
      <w:pPr>
        <w:numPr>
          <w:ilvl w:val="0"/>
          <w:numId w:val="15"/>
        </w:numPr>
        <w:tabs>
          <w:tab w:val="clear" w:pos="720"/>
          <w:tab w:val="num" w:pos="993"/>
        </w:tabs>
        <w:autoSpaceDE w:val="0"/>
        <w:autoSpaceDN w:val="0"/>
        <w:adjustRightInd w:val="0"/>
        <w:spacing w:before="120"/>
        <w:ind w:left="993" w:hanging="426"/>
        <w:jc w:val="both"/>
        <w:rPr>
          <w:rFonts w:ascii="Arial" w:hAnsi="Arial" w:cs="Arial"/>
        </w:rPr>
      </w:pPr>
      <w:r w:rsidRPr="00B20F92">
        <w:rPr>
          <w:rFonts w:ascii="Arial" w:hAnsi="Arial" w:cs="Arial"/>
        </w:rPr>
        <w:t>di aver visionato tutti i documenti inerenti il presente avviso d’asta, di accettarli e di ritenerli interamente definiti e che gli stessi non richiedono interpretazioni e/o spiegazioni tali da interferire sulla presentazione dell’offerta;</w:t>
      </w:r>
    </w:p>
    <w:p w:rsidR="00007956" w:rsidRPr="00B20F92" w:rsidRDefault="00007956" w:rsidP="00007956">
      <w:pPr>
        <w:numPr>
          <w:ilvl w:val="0"/>
          <w:numId w:val="15"/>
        </w:numPr>
        <w:tabs>
          <w:tab w:val="clear" w:pos="720"/>
          <w:tab w:val="num" w:pos="993"/>
        </w:tabs>
        <w:autoSpaceDE w:val="0"/>
        <w:autoSpaceDN w:val="0"/>
        <w:adjustRightInd w:val="0"/>
        <w:spacing w:before="120"/>
        <w:ind w:left="993" w:hanging="426"/>
        <w:jc w:val="both"/>
        <w:rPr>
          <w:rFonts w:ascii="Arial" w:hAnsi="Arial" w:cs="Arial"/>
        </w:rPr>
      </w:pPr>
      <w:r w:rsidRPr="00B20F92">
        <w:rPr>
          <w:rFonts w:ascii="Arial" w:hAnsi="Arial" w:cs="Arial"/>
        </w:rPr>
        <w:t xml:space="preserve">di essere consapevole che, qualora fosse accertata la non veridicità del contenuto delle dichiarazioni rese, il contratto non potrà essere stipulato ovvero, se già rogato, lo stesso potrà essere risolto di diritto dall’Agenzia del </w:t>
      </w:r>
      <w:r>
        <w:rPr>
          <w:rFonts w:ascii="Arial" w:hAnsi="Arial" w:cs="Arial"/>
        </w:rPr>
        <w:t>d</w:t>
      </w:r>
      <w:r w:rsidRPr="00B20F92">
        <w:rPr>
          <w:rFonts w:ascii="Arial" w:hAnsi="Arial" w:cs="Arial"/>
        </w:rPr>
        <w:t>emanio ai sensi dell’art. 1456 cod. civ.;</w:t>
      </w:r>
    </w:p>
    <w:p w:rsidR="00007956" w:rsidRPr="00B20F92" w:rsidRDefault="00007956" w:rsidP="00007956">
      <w:pPr>
        <w:numPr>
          <w:ilvl w:val="0"/>
          <w:numId w:val="15"/>
        </w:numPr>
        <w:tabs>
          <w:tab w:val="clear" w:pos="720"/>
          <w:tab w:val="num" w:pos="993"/>
        </w:tabs>
        <w:autoSpaceDE w:val="0"/>
        <w:autoSpaceDN w:val="0"/>
        <w:adjustRightInd w:val="0"/>
        <w:spacing w:before="120"/>
        <w:ind w:left="993" w:hanging="426"/>
        <w:jc w:val="both"/>
        <w:rPr>
          <w:rFonts w:ascii="Arial" w:hAnsi="Arial" w:cs="Arial"/>
        </w:rPr>
      </w:pPr>
      <w:r w:rsidRPr="00B20F92">
        <w:rPr>
          <w:rFonts w:ascii="Arial" w:hAnsi="Arial" w:cs="Arial"/>
        </w:rPr>
        <w:t>l’elezione del proprio domicilio per ogni eventuale comunicazione da effettuarsi anche ai sensi della L. 241/90 e sue successive modificazioni ed  integrazioni.</w:t>
      </w:r>
    </w:p>
    <w:p w:rsidR="00007956" w:rsidRPr="00B20F92" w:rsidRDefault="00007956" w:rsidP="00007956">
      <w:pPr>
        <w:autoSpaceDE w:val="0"/>
        <w:autoSpaceDN w:val="0"/>
        <w:adjustRightInd w:val="0"/>
        <w:spacing w:before="120"/>
        <w:ind w:left="567"/>
        <w:jc w:val="both"/>
        <w:rPr>
          <w:rFonts w:ascii="Arial" w:hAnsi="Arial" w:cs="Arial"/>
          <w:dstrike/>
          <w:highlight w:val="yellow"/>
        </w:rPr>
      </w:pPr>
    </w:p>
    <w:p w:rsidR="00007956" w:rsidRPr="00B20F92" w:rsidRDefault="00007956" w:rsidP="00007956">
      <w:pPr>
        <w:autoSpaceDE w:val="0"/>
        <w:autoSpaceDN w:val="0"/>
        <w:adjustRightInd w:val="0"/>
        <w:spacing w:before="120"/>
        <w:ind w:left="567"/>
        <w:jc w:val="both"/>
        <w:rPr>
          <w:rFonts w:ascii="Arial" w:hAnsi="Arial" w:cs="Arial"/>
        </w:rPr>
      </w:pPr>
      <w:r w:rsidRPr="00B20F92">
        <w:rPr>
          <w:rFonts w:ascii="Arial" w:hAnsi="Arial" w:cs="Arial"/>
        </w:rPr>
        <w:t xml:space="preserve">Saranno ammesse le offerte per procura speciale originale con firma autenticata o per persona da nominare. </w:t>
      </w:r>
      <w:r>
        <w:rPr>
          <w:rFonts w:ascii="Arial" w:hAnsi="Arial" w:cs="Arial"/>
        </w:rPr>
        <w:t>Nel primo caso</w:t>
      </w:r>
      <w:r w:rsidRPr="00B20F92">
        <w:rPr>
          <w:rFonts w:ascii="Arial" w:hAnsi="Arial" w:cs="Arial"/>
        </w:rPr>
        <w:t xml:space="preserve"> l’offerta e l’aggiudicazione s’intendono fatte a nome e per conto del mandante. L’offerente per persona da nominare dovrà avere i requisiti necessari per essere ammesso all’incanto ed effettuare i depositi a lui intestati. Nel caso l’aggiudicazione intervenga a favore di chi ha presentato un’offerta per persona da nominare, l’offerente può dichiarare la persona all’atto dell’aggiudicazione ovvero entro il termine di tre giorni a decorrere da quello dell’aggiudicazione stessa, rimanendo sempre garante e obbligato in solido della medesima. Qualora il terzo giorno cada di sabato, domenica, di altro giorno festivo ovvero di un giorno in cui l’ufficio risulti pubblicamente chiuso, il termine si intenderà prorogato al giorno lavorativo immediatamente successivo. Se la persona nominata è presente all’atto dell’aggiudicazione può accettare contestualmente firmando il verbale d’asta. Se la persona nominata non è presente, deve presentarsi presso la </w:t>
      </w:r>
      <w:r>
        <w:rPr>
          <w:rFonts w:ascii="Arial" w:hAnsi="Arial" w:cs="Arial"/>
        </w:rPr>
        <w:t>Direzione Regionale</w:t>
      </w:r>
      <w:r w:rsidRPr="00B20F92">
        <w:rPr>
          <w:rFonts w:ascii="Arial" w:hAnsi="Arial" w:cs="Arial"/>
        </w:rPr>
        <w:t xml:space="preserve"> </w:t>
      </w:r>
      <w:r>
        <w:rPr>
          <w:rFonts w:ascii="Arial" w:hAnsi="Arial" w:cs="Arial"/>
        </w:rPr>
        <w:t>S</w:t>
      </w:r>
      <w:r w:rsidR="00650699">
        <w:rPr>
          <w:rFonts w:ascii="Arial" w:hAnsi="Arial" w:cs="Arial"/>
        </w:rPr>
        <w:t>icilia</w:t>
      </w:r>
      <w:r>
        <w:rPr>
          <w:rFonts w:ascii="Arial" w:hAnsi="Arial" w:cs="Arial"/>
        </w:rPr>
        <w:t xml:space="preserve"> </w:t>
      </w:r>
      <w:r w:rsidRPr="00B20F92">
        <w:rPr>
          <w:rFonts w:ascii="Arial" w:hAnsi="Arial" w:cs="Arial"/>
        </w:rPr>
        <w:t xml:space="preserve">dell’Agenzia del </w:t>
      </w:r>
      <w:r>
        <w:rPr>
          <w:rFonts w:ascii="Arial" w:hAnsi="Arial" w:cs="Arial"/>
        </w:rPr>
        <w:t>d</w:t>
      </w:r>
      <w:r w:rsidRPr="00B20F92">
        <w:rPr>
          <w:rFonts w:ascii="Arial" w:hAnsi="Arial" w:cs="Arial"/>
        </w:rPr>
        <w:t>emanio, entro tre giorni dalla data di aggiudicazione per accettare e firmare la dichiarazione ovvero potrà presentare detta dichiarazione</w:t>
      </w:r>
      <w:r>
        <w:rPr>
          <w:rFonts w:ascii="Arial" w:hAnsi="Arial" w:cs="Arial"/>
        </w:rPr>
        <w:t xml:space="preserve">, sempre entro tre giorni dalla data del </w:t>
      </w:r>
      <w:r w:rsidRPr="00B20F92">
        <w:rPr>
          <w:rFonts w:ascii="Arial" w:hAnsi="Arial" w:cs="Arial"/>
        </w:rPr>
        <w:t>verbale di aggiudicazione, mediante scrittura privata con firme autenticate da notaio. La persona nominata dovrà produrre idonea dichiarazione sostitutiva di certificazione di cui al punto 2) (allegato 2).</w:t>
      </w:r>
    </w:p>
    <w:p w:rsidR="00007956" w:rsidRPr="00B20F92" w:rsidRDefault="00007956" w:rsidP="00007956">
      <w:pPr>
        <w:autoSpaceDE w:val="0"/>
        <w:autoSpaceDN w:val="0"/>
        <w:adjustRightInd w:val="0"/>
        <w:spacing w:before="120"/>
        <w:ind w:left="567"/>
        <w:jc w:val="both"/>
        <w:rPr>
          <w:rFonts w:ascii="Arial" w:hAnsi="Arial" w:cs="Arial"/>
        </w:rPr>
      </w:pPr>
    </w:p>
    <w:p w:rsidR="00007956" w:rsidRPr="00B20F92" w:rsidRDefault="00007956" w:rsidP="00007956">
      <w:pPr>
        <w:autoSpaceDE w:val="0"/>
        <w:autoSpaceDN w:val="0"/>
        <w:adjustRightInd w:val="0"/>
        <w:spacing w:before="120"/>
        <w:ind w:left="567"/>
        <w:jc w:val="both"/>
        <w:rPr>
          <w:rFonts w:ascii="Arial" w:hAnsi="Arial" w:cs="Arial"/>
        </w:rPr>
      </w:pPr>
      <w:r w:rsidRPr="00B20F92">
        <w:rPr>
          <w:rFonts w:ascii="Arial" w:hAnsi="Arial" w:cs="Arial"/>
        </w:rPr>
        <w:t>Qualora l’aggiudicatario non faccia la dichiarazione nel termine e nei modi prescritti o dichiari persone incapaci di contrarre o non legittimamente autorizzate o le persone dichiarate non accettino l’aggiudicazione, l’offerente sarà considerato, a tutti gli effetti di legge, come vero ed unico aggiudicatario.</w:t>
      </w:r>
    </w:p>
    <w:p w:rsidR="00007956" w:rsidRPr="00B20F92" w:rsidRDefault="00007956" w:rsidP="00007956">
      <w:pPr>
        <w:autoSpaceDE w:val="0"/>
        <w:autoSpaceDN w:val="0"/>
        <w:adjustRightInd w:val="0"/>
        <w:spacing w:before="120"/>
        <w:ind w:left="567"/>
        <w:jc w:val="both"/>
        <w:rPr>
          <w:rFonts w:ascii="Arial" w:hAnsi="Arial" w:cs="Arial"/>
        </w:rPr>
      </w:pPr>
    </w:p>
    <w:p w:rsidR="00007956" w:rsidRPr="00B20F92" w:rsidRDefault="00007956" w:rsidP="00007956">
      <w:pPr>
        <w:autoSpaceDE w:val="0"/>
        <w:autoSpaceDN w:val="0"/>
        <w:adjustRightInd w:val="0"/>
        <w:spacing w:before="120"/>
        <w:ind w:left="567"/>
        <w:jc w:val="both"/>
        <w:rPr>
          <w:rFonts w:ascii="Arial" w:hAnsi="Arial" w:cs="Arial"/>
        </w:rPr>
      </w:pPr>
      <w:r w:rsidRPr="00B20F92">
        <w:rPr>
          <w:rFonts w:ascii="Arial" w:hAnsi="Arial" w:cs="Arial"/>
          <w:b/>
        </w:rPr>
        <w:t>3)</w:t>
      </w:r>
      <w:r w:rsidRPr="00B20F92">
        <w:rPr>
          <w:rFonts w:ascii="Arial" w:hAnsi="Arial" w:cs="Arial"/>
        </w:rPr>
        <w:t xml:space="preserve"> Ciascun concorrente, per essere ammesso all’asta, dovrà presentare la documentazione in originale attestante l’avvenuta costituzione di una cauzione provvisoria a garanzia dell’offerta, pari a</w:t>
      </w:r>
      <w:r>
        <w:rPr>
          <w:rFonts w:ascii="Arial" w:hAnsi="Arial" w:cs="Arial"/>
        </w:rPr>
        <w:t>l 10%</w:t>
      </w:r>
      <w:r w:rsidRPr="00B20F92">
        <w:rPr>
          <w:rFonts w:ascii="Arial" w:hAnsi="Arial" w:cs="Arial"/>
        </w:rPr>
        <w:t xml:space="preserve"> del prezzo a base d’asta. Questa potrà essere costituita in uno dei seguenti modi:  </w:t>
      </w:r>
    </w:p>
    <w:p w:rsidR="00007956" w:rsidRPr="00B20F92" w:rsidRDefault="00007956" w:rsidP="00007956">
      <w:pPr>
        <w:tabs>
          <w:tab w:val="left" w:pos="993"/>
        </w:tabs>
        <w:autoSpaceDE w:val="0"/>
        <w:autoSpaceDN w:val="0"/>
        <w:adjustRightInd w:val="0"/>
        <w:spacing w:before="120"/>
        <w:ind w:left="993" w:hanging="426"/>
        <w:jc w:val="both"/>
        <w:rPr>
          <w:rFonts w:ascii="Arial" w:hAnsi="Arial" w:cs="Arial"/>
        </w:rPr>
      </w:pPr>
    </w:p>
    <w:p w:rsidR="00007956" w:rsidRPr="00B20F92" w:rsidRDefault="00007956" w:rsidP="00007956">
      <w:pPr>
        <w:numPr>
          <w:ilvl w:val="0"/>
          <w:numId w:val="14"/>
        </w:numPr>
        <w:tabs>
          <w:tab w:val="left" w:pos="993"/>
        </w:tabs>
        <w:autoSpaceDE w:val="0"/>
        <w:autoSpaceDN w:val="0"/>
        <w:adjustRightInd w:val="0"/>
        <w:spacing w:before="120"/>
        <w:ind w:left="993" w:hanging="426"/>
        <w:jc w:val="both"/>
        <w:rPr>
          <w:rFonts w:ascii="Arial" w:hAnsi="Arial" w:cs="Arial"/>
        </w:rPr>
      </w:pPr>
      <w:r w:rsidRPr="00B20F92">
        <w:rPr>
          <w:rFonts w:ascii="Arial" w:hAnsi="Arial" w:cs="Arial"/>
        </w:rPr>
        <w:t xml:space="preserve">deposito in contanti, presso </w:t>
      </w:r>
      <w:smartTag w:uri="urn:schemas-microsoft-com:office:smarttags" w:element="PersonName">
        <w:smartTagPr>
          <w:attr w:name="ProductID" w:val="la Tesoreria Provinciale"/>
        </w:smartTagPr>
        <w:r w:rsidRPr="00B20F92">
          <w:rPr>
            <w:rFonts w:ascii="Arial" w:hAnsi="Arial" w:cs="Arial"/>
          </w:rPr>
          <w:t>la Tesoreria Provinciale</w:t>
        </w:r>
      </w:smartTag>
      <w:r w:rsidRPr="00B20F92">
        <w:rPr>
          <w:rFonts w:ascii="Arial" w:hAnsi="Arial" w:cs="Arial"/>
        </w:rPr>
        <w:t xml:space="preserve"> dello Stato;</w:t>
      </w:r>
    </w:p>
    <w:p w:rsidR="00007956" w:rsidRPr="00B20F92" w:rsidRDefault="00007956" w:rsidP="00007956">
      <w:pPr>
        <w:tabs>
          <w:tab w:val="left" w:pos="993"/>
        </w:tabs>
        <w:autoSpaceDE w:val="0"/>
        <w:autoSpaceDN w:val="0"/>
        <w:adjustRightInd w:val="0"/>
        <w:spacing w:before="120"/>
        <w:ind w:left="993" w:hanging="426"/>
        <w:jc w:val="both"/>
        <w:rPr>
          <w:rFonts w:ascii="Arial" w:hAnsi="Arial" w:cs="Arial"/>
        </w:rPr>
      </w:pPr>
    </w:p>
    <w:p w:rsidR="00007956" w:rsidRPr="00B20F92" w:rsidRDefault="00007956" w:rsidP="00007956">
      <w:pPr>
        <w:numPr>
          <w:ilvl w:val="0"/>
          <w:numId w:val="14"/>
        </w:numPr>
        <w:tabs>
          <w:tab w:val="left" w:pos="993"/>
        </w:tabs>
        <w:autoSpaceDE w:val="0"/>
        <w:autoSpaceDN w:val="0"/>
        <w:adjustRightInd w:val="0"/>
        <w:spacing w:before="120"/>
        <w:ind w:left="993" w:hanging="426"/>
        <w:jc w:val="both"/>
        <w:rPr>
          <w:rFonts w:ascii="Arial" w:hAnsi="Arial" w:cs="Arial"/>
        </w:rPr>
      </w:pPr>
      <w:r w:rsidRPr="00B20F92">
        <w:rPr>
          <w:rFonts w:ascii="Arial" w:hAnsi="Arial" w:cs="Arial"/>
        </w:rPr>
        <w:t xml:space="preserve">fidejussione bancaria </w:t>
      </w:r>
      <w:r w:rsidRPr="00B20F92">
        <w:rPr>
          <w:rFonts w:ascii="Arial" w:hAnsi="Arial" w:cs="Arial"/>
          <w:b/>
          <w:bCs/>
        </w:rPr>
        <w:t xml:space="preserve">“a prima richiesta” </w:t>
      </w:r>
      <w:r w:rsidRPr="00B20F92">
        <w:rPr>
          <w:rFonts w:ascii="Arial" w:hAnsi="Arial" w:cs="Arial"/>
        </w:rPr>
        <w:t>e recante rinuncia al beneficio della preventiva escussione del debitore principale di cui all’art. 1944 c.c., rilasciata da  aziende di credito a ciò abilitate, con validità di almeno 120 giorni dalla data dell’asta;</w:t>
      </w:r>
    </w:p>
    <w:p w:rsidR="00007956" w:rsidRPr="00B20F92" w:rsidRDefault="00007956" w:rsidP="00007956">
      <w:pPr>
        <w:tabs>
          <w:tab w:val="left" w:pos="993"/>
        </w:tabs>
        <w:autoSpaceDE w:val="0"/>
        <w:autoSpaceDN w:val="0"/>
        <w:adjustRightInd w:val="0"/>
        <w:spacing w:before="120"/>
        <w:ind w:left="993" w:hanging="426"/>
        <w:jc w:val="both"/>
        <w:rPr>
          <w:rFonts w:ascii="Arial" w:hAnsi="Arial" w:cs="Arial"/>
        </w:rPr>
      </w:pPr>
    </w:p>
    <w:p w:rsidR="00007956" w:rsidRPr="00B20F92" w:rsidRDefault="00007956" w:rsidP="00007956">
      <w:pPr>
        <w:numPr>
          <w:ilvl w:val="0"/>
          <w:numId w:val="14"/>
        </w:numPr>
        <w:tabs>
          <w:tab w:val="left" w:pos="993"/>
        </w:tabs>
        <w:autoSpaceDE w:val="0"/>
        <w:autoSpaceDN w:val="0"/>
        <w:adjustRightInd w:val="0"/>
        <w:spacing w:before="120"/>
        <w:ind w:left="993" w:hanging="426"/>
        <w:jc w:val="both"/>
        <w:rPr>
          <w:rFonts w:ascii="Arial" w:hAnsi="Arial" w:cs="Arial"/>
        </w:rPr>
      </w:pPr>
      <w:r w:rsidRPr="00B20F92">
        <w:rPr>
          <w:rFonts w:ascii="Arial" w:hAnsi="Arial" w:cs="Arial"/>
        </w:rPr>
        <w:t xml:space="preserve">polizza assicurativa, </w:t>
      </w:r>
      <w:r w:rsidRPr="00B20F92">
        <w:rPr>
          <w:rFonts w:ascii="Arial" w:hAnsi="Arial" w:cs="Arial"/>
          <w:b/>
          <w:bCs/>
        </w:rPr>
        <w:t xml:space="preserve">“a prima richiesta” </w:t>
      </w:r>
      <w:r w:rsidRPr="00B20F92">
        <w:rPr>
          <w:rFonts w:ascii="Arial" w:hAnsi="Arial" w:cs="Arial"/>
        </w:rPr>
        <w:t>e recante rinuncia al beneficio della preventiva escussione del debitore principale di cui all’art. 1944 c.c., rilasciata da imprese di Assicurazione in possesso dei requisiti previsti dalla legge n. 348 del 10 giugno 1982 di cui all’elenco pubblicato sulla Gazzetta Ufficiale n. 30 del 6 febbraio 2003 compilato dall’ISVAP (allegato 3), con validità di almeno 120 giorni dalla data dell’asta.</w:t>
      </w:r>
    </w:p>
    <w:p w:rsidR="00007956" w:rsidRPr="00B20F92" w:rsidRDefault="00007956" w:rsidP="00007956">
      <w:pPr>
        <w:autoSpaceDE w:val="0"/>
        <w:autoSpaceDN w:val="0"/>
        <w:adjustRightInd w:val="0"/>
        <w:spacing w:before="120"/>
        <w:ind w:left="567"/>
        <w:jc w:val="both"/>
        <w:rPr>
          <w:rFonts w:ascii="Arial" w:hAnsi="Arial" w:cs="Arial"/>
        </w:rPr>
      </w:pPr>
    </w:p>
    <w:p w:rsidR="00007956" w:rsidRPr="00B20F92" w:rsidRDefault="00007956" w:rsidP="00007956">
      <w:pPr>
        <w:autoSpaceDE w:val="0"/>
        <w:autoSpaceDN w:val="0"/>
        <w:adjustRightInd w:val="0"/>
        <w:spacing w:before="120"/>
        <w:ind w:left="567"/>
        <w:jc w:val="both"/>
        <w:rPr>
          <w:rFonts w:ascii="Arial" w:hAnsi="Arial" w:cs="Arial"/>
        </w:rPr>
      </w:pPr>
      <w:r w:rsidRPr="00B20F92">
        <w:rPr>
          <w:rFonts w:ascii="Arial" w:hAnsi="Arial" w:cs="Arial"/>
        </w:rPr>
        <w:t>Il plico contenente l’offerta, chiuso e controfirmato sui lembi di chiusura e fatto pervenire con le modalità e secondo i termini sopra specificati dovrà, a pena di nullità, recare sull’esterno, oltre alle generalità e l’indirizzo del mittente, la dicitura “</w:t>
      </w:r>
      <w:r w:rsidRPr="00B20F92">
        <w:rPr>
          <w:rFonts w:ascii="Arial" w:hAnsi="Arial" w:cs="Arial"/>
          <w:i/>
          <w:u w:val="single"/>
        </w:rPr>
        <w:t xml:space="preserve">Asta pubblica </w:t>
      </w:r>
      <w:proofErr w:type="spellStart"/>
      <w:r w:rsidRPr="00B20F92">
        <w:rPr>
          <w:rFonts w:ascii="Arial" w:hAnsi="Arial" w:cs="Arial"/>
          <w:i/>
          <w:u w:val="single"/>
        </w:rPr>
        <w:t>prot</w:t>
      </w:r>
      <w:proofErr w:type="spellEnd"/>
      <w:r w:rsidRPr="00B20F92">
        <w:rPr>
          <w:rFonts w:ascii="Arial" w:hAnsi="Arial" w:cs="Arial"/>
          <w:i/>
          <w:u w:val="single"/>
        </w:rPr>
        <w:t xml:space="preserve">. </w:t>
      </w:r>
      <w:proofErr w:type="spellStart"/>
      <w:r w:rsidRPr="00B20F92">
        <w:rPr>
          <w:rFonts w:ascii="Arial" w:hAnsi="Arial" w:cs="Arial"/>
          <w:i/>
          <w:u w:val="single"/>
        </w:rPr>
        <w:t>n……</w:t>
      </w:r>
      <w:proofErr w:type="spellEnd"/>
      <w:r w:rsidRPr="00B20F92">
        <w:rPr>
          <w:rFonts w:ascii="Arial" w:hAnsi="Arial" w:cs="Arial"/>
          <w:i/>
          <w:u w:val="single"/>
        </w:rPr>
        <w:t xml:space="preserve"> </w:t>
      </w:r>
      <w:proofErr w:type="spellStart"/>
      <w:r w:rsidRPr="00B20F92">
        <w:rPr>
          <w:rFonts w:ascii="Arial" w:hAnsi="Arial" w:cs="Arial"/>
          <w:i/>
          <w:u w:val="single"/>
        </w:rPr>
        <w:t>del……LOTTO…</w:t>
      </w:r>
      <w:proofErr w:type="spellEnd"/>
      <w:r w:rsidRPr="00B20F92">
        <w:rPr>
          <w:rFonts w:ascii="Arial" w:hAnsi="Arial" w:cs="Arial"/>
          <w:i/>
          <w:u w:val="single"/>
        </w:rPr>
        <w:t>...</w:t>
      </w:r>
      <w:r w:rsidRPr="00B20F92">
        <w:rPr>
          <w:rFonts w:ascii="Arial" w:hAnsi="Arial" w:cs="Arial"/>
        </w:rPr>
        <w:t xml:space="preserve">“ ed essere indirizzato </w:t>
      </w:r>
      <w:r>
        <w:rPr>
          <w:rFonts w:ascii="Arial" w:hAnsi="Arial" w:cs="Arial"/>
        </w:rPr>
        <w:t>alla sede della</w:t>
      </w:r>
      <w:r w:rsidRPr="00B20F92">
        <w:rPr>
          <w:rFonts w:ascii="Arial" w:hAnsi="Arial" w:cs="Arial"/>
        </w:rPr>
        <w:t xml:space="preserve"> </w:t>
      </w:r>
      <w:r>
        <w:rPr>
          <w:rFonts w:ascii="Arial" w:hAnsi="Arial" w:cs="Arial"/>
        </w:rPr>
        <w:t>Direzione Regionale</w:t>
      </w:r>
      <w:r w:rsidRPr="00B20F92">
        <w:rPr>
          <w:rFonts w:ascii="Arial" w:hAnsi="Arial" w:cs="Arial"/>
        </w:rPr>
        <w:t xml:space="preserve"> dell’Agenzia del Demanio. Tale plico dovrà contenere al suo interno, a pena di esclusione, due buste chiuse recanti l’intestazione del mittente e la dicitura, rispettivamente, A “DOCUMENTI”, B “OFFERTA per il </w:t>
      </w:r>
      <w:r w:rsidRPr="00B20F92">
        <w:rPr>
          <w:rFonts w:ascii="Arial" w:hAnsi="Arial" w:cs="Arial"/>
          <w:i/>
          <w:u w:val="single"/>
        </w:rPr>
        <w:t xml:space="preserve">LOTTO </w:t>
      </w:r>
      <w:proofErr w:type="spellStart"/>
      <w:r w:rsidRPr="00B20F92">
        <w:rPr>
          <w:rFonts w:ascii="Arial" w:hAnsi="Arial" w:cs="Arial"/>
          <w:i/>
          <w:u w:val="single"/>
        </w:rPr>
        <w:t>……</w:t>
      </w:r>
      <w:proofErr w:type="spellEnd"/>
      <w:r w:rsidRPr="00B20F92">
        <w:rPr>
          <w:rFonts w:ascii="Arial" w:hAnsi="Arial" w:cs="Arial"/>
          <w:i/>
          <w:u w:val="single"/>
        </w:rPr>
        <w:t>”</w:t>
      </w:r>
      <w:r w:rsidRPr="00B20F92">
        <w:rPr>
          <w:rFonts w:ascii="Arial" w:hAnsi="Arial" w:cs="Arial"/>
        </w:rPr>
        <w:t>, quest’ultima chiusa e controfirmata sui lembi di chiusura. In particolare, nella busta A “DOCUMENTI” andrà inserita, a pena di esclusione, la documentazione di cui al punto 2) e al punto 3), nella busta B “</w:t>
      </w:r>
      <w:r w:rsidRPr="00825946">
        <w:rPr>
          <w:rFonts w:ascii="Arial" w:hAnsi="Arial" w:cs="Arial"/>
          <w:u w:val="single"/>
        </w:rPr>
        <w:t xml:space="preserve">OFFERTA per il </w:t>
      </w:r>
      <w:r w:rsidRPr="00825946">
        <w:rPr>
          <w:rFonts w:ascii="Arial" w:hAnsi="Arial" w:cs="Arial"/>
          <w:i/>
          <w:u w:val="single"/>
        </w:rPr>
        <w:t xml:space="preserve">LOTTO </w:t>
      </w:r>
      <w:proofErr w:type="spellStart"/>
      <w:r w:rsidRPr="00825946">
        <w:rPr>
          <w:rFonts w:ascii="Arial" w:hAnsi="Arial" w:cs="Arial"/>
          <w:i/>
          <w:u w:val="single"/>
        </w:rPr>
        <w:t>……</w:t>
      </w:r>
      <w:proofErr w:type="spellEnd"/>
      <w:r w:rsidRPr="00B20F92">
        <w:rPr>
          <w:rFonts w:ascii="Arial" w:hAnsi="Arial" w:cs="Arial"/>
          <w:i/>
        </w:rPr>
        <w:t>”</w:t>
      </w:r>
      <w:r w:rsidRPr="00B20F92">
        <w:rPr>
          <w:rFonts w:ascii="Arial" w:hAnsi="Arial" w:cs="Arial"/>
        </w:rPr>
        <w:t xml:space="preserve"> dovrà essere inserito il modello di offerta “Allegato </w:t>
      </w:r>
      <w:smartTag w:uri="urn:schemas-microsoft-com:office:smarttags" w:element="metricconverter">
        <w:smartTagPr>
          <w:attr w:name="ProductID" w:val="1”"/>
        </w:smartTagPr>
        <w:r w:rsidRPr="00B20F92">
          <w:rPr>
            <w:rFonts w:ascii="Arial" w:hAnsi="Arial" w:cs="Arial"/>
          </w:rPr>
          <w:t>1”</w:t>
        </w:r>
      </w:smartTag>
      <w:r w:rsidRPr="00B20F92">
        <w:rPr>
          <w:rFonts w:ascii="Arial" w:hAnsi="Arial" w:cs="Arial"/>
        </w:rPr>
        <w:t xml:space="preserve">, sottoscritto dalla persona legittimata a compiere tale atto. Le offerte pervenute in maniera non conforme alle prescrizioni sopra specificate saranno ritenute nulle. </w:t>
      </w:r>
    </w:p>
    <w:p w:rsidR="00007956" w:rsidRPr="00B20F92" w:rsidRDefault="00007956" w:rsidP="00007956">
      <w:pPr>
        <w:autoSpaceDE w:val="0"/>
        <w:autoSpaceDN w:val="0"/>
        <w:adjustRightInd w:val="0"/>
        <w:spacing w:before="120"/>
        <w:ind w:left="567"/>
        <w:jc w:val="both"/>
        <w:rPr>
          <w:rFonts w:ascii="Arial" w:hAnsi="Arial" w:cs="Arial"/>
        </w:rPr>
      </w:pPr>
    </w:p>
    <w:p w:rsidR="00007956" w:rsidRPr="00B20F92" w:rsidRDefault="00007956" w:rsidP="00007956">
      <w:pPr>
        <w:autoSpaceDE w:val="0"/>
        <w:autoSpaceDN w:val="0"/>
        <w:adjustRightInd w:val="0"/>
        <w:spacing w:before="120"/>
        <w:ind w:left="567"/>
        <w:jc w:val="center"/>
        <w:rPr>
          <w:rFonts w:ascii="Arial" w:hAnsi="Arial" w:cs="Arial"/>
          <w:b/>
          <w:caps/>
        </w:rPr>
      </w:pPr>
      <w:r w:rsidRPr="00B20F92">
        <w:rPr>
          <w:rFonts w:ascii="Arial" w:hAnsi="Arial" w:cs="Arial"/>
          <w:b/>
          <w:caps/>
        </w:rPr>
        <w:t xml:space="preserve">Modalità </w:t>
      </w:r>
      <w:proofErr w:type="spellStart"/>
      <w:r w:rsidRPr="00B20F92">
        <w:rPr>
          <w:rFonts w:ascii="Arial" w:hAnsi="Arial" w:cs="Arial"/>
          <w:b/>
          <w:caps/>
        </w:rPr>
        <w:t>di</w:t>
      </w:r>
      <w:proofErr w:type="spellEnd"/>
      <w:r w:rsidRPr="00B20F92">
        <w:rPr>
          <w:rFonts w:ascii="Arial" w:hAnsi="Arial" w:cs="Arial"/>
          <w:b/>
          <w:caps/>
        </w:rPr>
        <w:t xml:space="preserve"> svolgimento dell’asta</w:t>
      </w:r>
    </w:p>
    <w:p w:rsidR="00007956" w:rsidRPr="00B20F92" w:rsidRDefault="00007956" w:rsidP="00007956">
      <w:pPr>
        <w:autoSpaceDE w:val="0"/>
        <w:autoSpaceDN w:val="0"/>
        <w:adjustRightInd w:val="0"/>
        <w:spacing w:before="120"/>
        <w:ind w:left="567"/>
        <w:jc w:val="both"/>
        <w:rPr>
          <w:rFonts w:ascii="Arial" w:hAnsi="Arial" w:cs="Arial"/>
        </w:rPr>
      </w:pPr>
      <w:r w:rsidRPr="00B20F92">
        <w:rPr>
          <w:rFonts w:ascii="Arial" w:hAnsi="Arial" w:cs="Arial"/>
        </w:rPr>
        <w:t xml:space="preserve">1. Il Presidente della Commissione d’asta, </w:t>
      </w:r>
      <w:r w:rsidRPr="00B20F92">
        <w:rPr>
          <w:rFonts w:ascii="Arial" w:hAnsi="Arial" w:cs="Arial"/>
          <w:b/>
        </w:rPr>
        <w:t xml:space="preserve">il giorno </w:t>
      </w:r>
      <w:r>
        <w:rPr>
          <w:rFonts w:ascii="Arial" w:hAnsi="Arial" w:cs="Arial"/>
          <w:b/>
        </w:rPr>
        <w:t>21.10.2016</w:t>
      </w:r>
      <w:r w:rsidRPr="00B20F92">
        <w:rPr>
          <w:rFonts w:ascii="Arial" w:hAnsi="Arial" w:cs="Arial"/>
          <w:b/>
        </w:rPr>
        <w:t>, alle ore</w:t>
      </w:r>
      <w:r>
        <w:rPr>
          <w:rFonts w:ascii="Arial" w:hAnsi="Arial" w:cs="Arial"/>
          <w:b/>
        </w:rPr>
        <w:t xml:space="preserve"> 10:00 </w:t>
      </w:r>
      <w:r w:rsidRPr="00B20F92">
        <w:rPr>
          <w:rFonts w:ascii="Arial" w:hAnsi="Arial" w:cs="Arial"/>
        </w:rPr>
        <w:t xml:space="preserve">apre i plichi ed esamina la documentazione allegata agli stessi, e legge ad alta ed intelligibile voce le offerte. </w:t>
      </w:r>
      <w:r w:rsidRPr="00B20F92">
        <w:rPr>
          <w:rFonts w:ascii="Arial" w:hAnsi="Arial" w:cs="Arial"/>
          <w:b/>
          <w:bCs/>
        </w:rPr>
        <w:t>L’aggiudicazione ha luogo in favore di colui che avrà presentato la maggiore offerta e avrà luogo anche quando vi fosse una sola offerta valida.</w:t>
      </w:r>
      <w:r w:rsidRPr="00B20F92">
        <w:rPr>
          <w:rFonts w:ascii="Arial" w:hAnsi="Arial" w:cs="Arial"/>
          <w:b/>
        </w:rPr>
        <w:t xml:space="preserve"> </w:t>
      </w:r>
      <w:r w:rsidRPr="00B20F92">
        <w:rPr>
          <w:rFonts w:ascii="Arial" w:hAnsi="Arial" w:cs="Arial"/>
        </w:rPr>
        <w:t>Il prezzo offerto dovrà essere pari o superiore rispetto a quello indicato a base d’asta; non saranno accettate offerte inferiori allo stesso. Non sono ammesse offerte condizionate o espresse in modo indeterminato o con semplice riferimento ad un’altra offerta propria o di altri. L’offerta dovrà essere espressa in cifre e/o in lettere; in caso di discordanza prevarrà l’importo più vantaggioso per lo Stato.</w:t>
      </w:r>
    </w:p>
    <w:p w:rsidR="00007956" w:rsidRPr="00B20F92" w:rsidRDefault="00007956" w:rsidP="00007956">
      <w:pPr>
        <w:autoSpaceDE w:val="0"/>
        <w:autoSpaceDN w:val="0"/>
        <w:adjustRightInd w:val="0"/>
        <w:spacing w:before="120"/>
        <w:ind w:left="567"/>
        <w:jc w:val="both"/>
        <w:rPr>
          <w:rFonts w:ascii="Arial" w:hAnsi="Arial" w:cs="Arial"/>
          <w:b/>
          <w:bCs/>
        </w:rPr>
      </w:pPr>
      <w:r w:rsidRPr="00B20F92">
        <w:rPr>
          <w:rFonts w:ascii="Arial" w:hAnsi="Arial" w:cs="Arial"/>
          <w:b/>
          <w:bCs/>
        </w:rPr>
        <w:t xml:space="preserve"> </w:t>
      </w:r>
    </w:p>
    <w:p w:rsidR="00007956" w:rsidRPr="00B20F92" w:rsidRDefault="00007956" w:rsidP="00007956">
      <w:pPr>
        <w:autoSpaceDE w:val="0"/>
        <w:autoSpaceDN w:val="0"/>
        <w:adjustRightInd w:val="0"/>
        <w:spacing w:before="120"/>
        <w:ind w:left="567"/>
        <w:jc w:val="both"/>
        <w:rPr>
          <w:rFonts w:ascii="Arial" w:hAnsi="Arial" w:cs="Arial"/>
        </w:rPr>
      </w:pPr>
      <w:r w:rsidRPr="00B20F92">
        <w:rPr>
          <w:rFonts w:ascii="Arial" w:hAnsi="Arial" w:cs="Arial"/>
        </w:rPr>
        <w:t>2. Quando due o più concorrenti avanzino la stessa offerta ed essa sia accettabile, si procede nella medesima seduta ad una licitazione fra essi soli con il metodo delle offerte segrete. Questi ultimi formuleranno una nuova offerta, in aumento rispetto alla precedente, su un foglio in carta semplice datato e sottoscritto, da inserirsi all’interno di una busta chiusa sulla quale dovrà essere scritto “</w:t>
      </w:r>
      <w:r w:rsidRPr="00B20F92">
        <w:rPr>
          <w:rFonts w:ascii="Arial" w:hAnsi="Arial" w:cs="Arial"/>
          <w:i/>
          <w:u w:val="single"/>
        </w:rPr>
        <w:t xml:space="preserve">Asta pubblica </w:t>
      </w:r>
      <w:proofErr w:type="spellStart"/>
      <w:r w:rsidRPr="00B20F92">
        <w:rPr>
          <w:rFonts w:ascii="Arial" w:hAnsi="Arial" w:cs="Arial"/>
          <w:i/>
          <w:u w:val="single"/>
        </w:rPr>
        <w:t>prot</w:t>
      </w:r>
      <w:proofErr w:type="spellEnd"/>
      <w:r w:rsidRPr="00B20F92">
        <w:rPr>
          <w:rFonts w:ascii="Arial" w:hAnsi="Arial" w:cs="Arial"/>
          <w:i/>
          <w:u w:val="single"/>
        </w:rPr>
        <w:t xml:space="preserve">. </w:t>
      </w:r>
      <w:proofErr w:type="spellStart"/>
      <w:r w:rsidRPr="00B20F92">
        <w:rPr>
          <w:rFonts w:ascii="Arial" w:hAnsi="Arial" w:cs="Arial"/>
          <w:i/>
          <w:u w:val="single"/>
        </w:rPr>
        <w:t>n……</w:t>
      </w:r>
      <w:proofErr w:type="spellEnd"/>
      <w:r w:rsidRPr="00B20F92">
        <w:rPr>
          <w:rFonts w:ascii="Arial" w:hAnsi="Arial" w:cs="Arial"/>
          <w:i/>
          <w:u w:val="single"/>
        </w:rPr>
        <w:t xml:space="preserve"> </w:t>
      </w:r>
      <w:proofErr w:type="spellStart"/>
      <w:r w:rsidRPr="00B20F92">
        <w:rPr>
          <w:rFonts w:ascii="Arial" w:hAnsi="Arial" w:cs="Arial"/>
          <w:i/>
          <w:u w:val="single"/>
        </w:rPr>
        <w:t>del……Offerta</w:t>
      </w:r>
      <w:proofErr w:type="spellEnd"/>
      <w:r w:rsidRPr="00B20F92">
        <w:rPr>
          <w:rFonts w:ascii="Arial" w:hAnsi="Arial" w:cs="Arial"/>
          <w:i/>
          <w:u w:val="single"/>
        </w:rPr>
        <w:t xml:space="preserve"> per il </w:t>
      </w:r>
      <w:proofErr w:type="spellStart"/>
      <w:r w:rsidRPr="00B20F92">
        <w:rPr>
          <w:rFonts w:ascii="Arial" w:hAnsi="Arial" w:cs="Arial"/>
          <w:i/>
          <w:u w:val="single"/>
        </w:rPr>
        <w:t>LOTTO…</w:t>
      </w:r>
      <w:proofErr w:type="spellEnd"/>
      <w:r w:rsidRPr="00B20F92">
        <w:rPr>
          <w:rFonts w:ascii="Arial" w:hAnsi="Arial" w:cs="Arial"/>
        </w:rPr>
        <w:t>”. Consegnate le buste al Presidente della Commissione d’asta, quest’ultimo procederà all’apertura delle medesime, dichiarando aggiudicatario colui che risulterà il miglior offerente. Ove i concorrenti che hanno prodotto la stessa offerta, o uno di essi, non fossero presenti, o nessuno dei due accetti di migliorare l’offerta, ovvero la nuova offerta risulti nuovamente di pari importo, l’aggiudicatario verrà scelto tramite sorteggio nella medesima seduta.</w:t>
      </w:r>
    </w:p>
    <w:p w:rsidR="00007956" w:rsidRPr="00B20F92" w:rsidRDefault="00007956" w:rsidP="00007956">
      <w:pPr>
        <w:autoSpaceDE w:val="0"/>
        <w:autoSpaceDN w:val="0"/>
        <w:adjustRightInd w:val="0"/>
        <w:spacing w:before="120"/>
        <w:ind w:left="567"/>
        <w:jc w:val="both"/>
        <w:rPr>
          <w:rFonts w:ascii="Arial" w:hAnsi="Arial" w:cs="Arial"/>
        </w:rPr>
      </w:pPr>
    </w:p>
    <w:p w:rsidR="00007956" w:rsidRPr="00B20F92" w:rsidRDefault="00007956" w:rsidP="00007956">
      <w:pPr>
        <w:autoSpaceDE w:val="0"/>
        <w:autoSpaceDN w:val="0"/>
        <w:adjustRightInd w:val="0"/>
        <w:spacing w:before="120"/>
        <w:ind w:left="567"/>
        <w:jc w:val="both"/>
        <w:rPr>
          <w:rFonts w:ascii="Arial" w:hAnsi="Arial" w:cs="Arial"/>
        </w:rPr>
      </w:pPr>
      <w:r w:rsidRPr="00B20F92">
        <w:rPr>
          <w:rFonts w:ascii="Arial" w:hAnsi="Arial" w:cs="Arial"/>
        </w:rPr>
        <w:t>3. Qualora trattasi di immobile per il quale sia in corso la verifica di interesse culturale, prevista dall’art. 12 del decreto legislativo 22 gennaio 2004, n. 42, e la stessa dia esito positivo, ovvero di bene già dichiarato di interesse storico-artistico per il quale il Ministero per i Beni e le Attività Culturali non abbia ancora rilasciato l’autorizzazione alla vendita di cui all’art. 55 del citato decreto legislativo, l’aggiudicazione non potrà ritenersi definitiva in quanto resta condizionata al rilascio di tale autorizzazione.</w:t>
      </w:r>
    </w:p>
    <w:p w:rsidR="00007956" w:rsidRPr="00B20F92" w:rsidRDefault="00007956" w:rsidP="00007956">
      <w:pPr>
        <w:autoSpaceDE w:val="0"/>
        <w:autoSpaceDN w:val="0"/>
        <w:adjustRightInd w:val="0"/>
        <w:spacing w:before="120"/>
        <w:ind w:left="567"/>
        <w:jc w:val="both"/>
        <w:rPr>
          <w:rFonts w:ascii="Arial" w:hAnsi="Arial" w:cs="Arial"/>
        </w:rPr>
      </w:pPr>
      <w:r w:rsidRPr="00B20F92">
        <w:rPr>
          <w:rFonts w:ascii="Arial" w:hAnsi="Arial" w:cs="Arial"/>
        </w:rPr>
        <w:t xml:space="preserve">Nel caso in cui il citato Ministero non rilasci l’autorizzazione alla vendita, l’aggiudicatario decadrà da ogni diritto all’acquisto, fatto salvo il rimborso della cauzione versata. </w:t>
      </w:r>
    </w:p>
    <w:p w:rsidR="00007956" w:rsidRPr="00B20F92" w:rsidRDefault="00007956" w:rsidP="00007956">
      <w:pPr>
        <w:autoSpaceDE w:val="0"/>
        <w:autoSpaceDN w:val="0"/>
        <w:adjustRightInd w:val="0"/>
        <w:spacing w:before="120"/>
        <w:ind w:left="567"/>
        <w:jc w:val="both"/>
        <w:rPr>
          <w:rFonts w:ascii="Arial" w:hAnsi="Arial" w:cs="Arial"/>
        </w:rPr>
      </w:pPr>
    </w:p>
    <w:p w:rsidR="00007956" w:rsidRPr="00B20F92" w:rsidRDefault="00007956" w:rsidP="00007956">
      <w:pPr>
        <w:autoSpaceDE w:val="0"/>
        <w:autoSpaceDN w:val="0"/>
        <w:adjustRightInd w:val="0"/>
        <w:spacing w:before="120"/>
        <w:ind w:left="567"/>
        <w:jc w:val="both"/>
        <w:rPr>
          <w:rFonts w:ascii="Arial" w:hAnsi="Arial" w:cs="Arial"/>
        </w:rPr>
      </w:pPr>
      <w:r w:rsidRPr="00B20F92">
        <w:rPr>
          <w:rFonts w:ascii="Arial" w:hAnsi="Arial" w:cs="Arial"/>
        </w:rPr>
        <w:t xml:space="preserve">4. L’aggiudicazione non potrà ritenersi definitiva in quanto resta condizionata all’esercizio del diritto di prelazione da parte degli eventuali aventi diritto da esercitarsi entro 30 giorni dalla notifica dell’intervenuta aggiudicazione. Trascorso infruttuosamente tale termine, si procederà alla comunicazione all’aggiudicatario provvisorio di avvenuta aggiudicazione definitiva. </w:t>
      </w:r>
    </w:p>
    <w:p w:rsidR="00007956" w:rsidRPr="00B20F92" w:rsidRDefault="00007956" w:rsidP="00007956">
      <w:pPr>
        <w:autoSpaceDE w:val="0"/>
        <w:autoSpaceDN w:val="0"/>
        <w:adjustRightInd w:val="0"/>
        <w:spacing w:before="120"/>
        <w:ind w:left="567"/>
        <w:jc w:val="both"/>
        <w:rPr>
          <w:rFonts w:ascii="Arial" w:hAnsi="Arial" w:cs="Arial"/>
        </w:rPr>
      </w:pPr>
      <w:r w:rsidRPr="00B20F92">
        <w:rPr>
          <w:rFonts w:ascii="Arial" w:hAnsi="Arial" w:cs="Arial"/>
        </w:rPr>
        <w:t>Nel caso di cui al punto 3, la notifica dell’intervenuta aggiudicazione verrà effettuata, fatto salvo quanto previsto al capoverso che precede, non appena ricevuto l’esito della verifica di interesse culturale e/o la prevista autorizzazione alla vendita.</w:t>
      </w:r>
    </w:p>
    <w:p w:rsidR="00007956" w:rsidRPr="00B20F92" w:rsidRDefault="00007956" w:rsidP="00007956">
      <w:pPr>
        <w:autoSpaceDE w:val="0"/>
        <w:autoSpaceDN w:val="0"/>
        <w:adjustRightInd w:val="0"/>
        <w:spacing w:before="120"/>
        <w:ind w:left="567"/>
        <w:jc w:val="both"/>
        <w:rPr>
          <w:rFonts w:ascii="Arial" w:hAnsi="Arial" w:cs="Arial"/>
        </w:rPr>
      </w:pPr>
    </w:p>
    <w:p w:rsidR="00007956" w:rsidRPr="00B20F92" w:rsidRDefault="00007956" w:rsidP="00007956">
      <w:pPr>
        <w:autoSpaceDE w:val="0"/>
        <w:autoSpaceDN w:val="0"/>
        <w:adjustRightInd w:val="0"/>
        <w:spacing w:before="120"/>
        <w:ind w:left="567"/>
        <w:jc w:val="both"/>
        <w:rPr>
          <w:rFonts w:ascii="Arial" w:hAnsi="Arial" w:cs="Arial"/>
        </w:rPr>
      </w:pPr>
      <w:r w:rsidRPr="00B20F92">
        <w:rPr>
          <w:rFonts w:ascii="Arial" w:hAnsi="Arial" w:cs="Arial"/>
        </w:rPr>
        <w:t xml:space="preserve">5. </w:t>
      </w:r>
      <w:r w:rsidRPr="00B20F92">
        <w:rPr>
          <w:rFonts w:ascii="Arial" w:hAnsi="Arial" w:cs="Arial"/>
          <w:b/>
          <w:bCs/>
        </w:rPr>
        <w:t xml:space="preserve">Il verbale di aggiudicazione non avrà gli effetti del contratto di compravendita, </w:t>
      </w:r>
      <w:r w:rsidRPr="00B20F92">
        <w:rPr>
          <w:rFonts w:ascii="Arial" w:hAnsi="Arial" w:cs="Arial"/>
        </w:rPr>
        <w:t xml:space="preserve">si dovrà, pertanto, procedere alla sottoscrizione dell’atto di compravendita. L’Ufficio comunicherà all’aggiudicatario, entro 10 giorni dalla data di espletamento della gara, ovvero entro un tempo massimo di 45 gg. nel caso di immobile offerto in prelazione agli aventi diritto, la data entro la quale dovrà </w:t>
      </w:r>
      <w:proofErr w:type="spellStart"/>
      <w:r w:rsidRPr="00B20F92">
        <w:rPr>
          <w:rFonts w:ascii="Arial" w:hAnsi="Arial" w:cs="Arial"/>
        </w:rPr>
        <w:t>procedersi</w:t>
      </w:r>
      <w:proofErr w:type="spellEnd"/>
      <w:r w:rsidRPr="00B20F92">
        <w:rPr>
          <w:rFonts w:ascii="Arial" w:hAnsi="Arial" w:cs="Arial"/>
        </w:rPr>
        <w:t xml:space="preserve"> alla stipula del rogito, che avverrà presso un notaio prescelto dallo stesso contraente e comunicato all’Agenzia del </w:t>
      </w:r>
      <w:r>
        <w:rPr>
          <w:rFonts w:ascii="Arial" w:hAnsi="Arial" w:cs="Arial"/>
        </w:rPr>
        <w:t>d</w:t>
      </w:r>
      <w:r w:rsidRPr="00B20F92">
        <w:rPr>
          <w:rFonts w:ascii="Arial" w:hAnsi="Arial" w:cs="Arial"/>
        </w:rPr>
        <w:t xml:space="preserve">emanio precedentemente alla sottoscrizione dell’atto.  </w:t>
      </w:r>
    </w:p>
    <w:p w:rsidR="00007956" w:rsidRPr="00B20F92" w:rsidRDefault="00007956" w:rsidP="00007956">
      <w:pPr>
        <w:autoSpaceDE w:val="0"/>
        <w:autoSpaceDN w:val="0"/>
        <w:adjustRightInd w:val="0"/>
        <w:spacing w:before="120"/>
        <w:ind w:left="567"/>
        <w:jc w:val="both"/>
        <w:rPr>
          <w:rFonts w:ascii="Arial" w:hAnsi="Arial" w:cs="Arial"/>
        </w:rPr>
      </w:pPr>
      <w:r w:rsidRPr="00B20F92">
        <w:rPr>
          <w:rFonts w:ascii="Arial" w:hAnsi="Arial" w:cs="Arial"/>
        </w:rPr>
        <w:t xml:space="preserve">Nel caso di cui al punto 3, fatto salvo quanto previsto dal primo capoverso del punto 4, l’Agenzia comunicherà, non appena in grado, l’esito della verifica di interesse culturale ovvero il rilascio della prevista autorizzazione alla vendita, nonché la data entro la quale dovrà </w:t>
      </w:r>
      <w:proofErr w:type="spellStart"/>
      <w:r w:rsidRPr="00B20F92">
        <w:rPr>
          <w:rFonts w:ascii="Arial" w:hAnsi="Arial" w:cs="Arial"/>
        </w:rPr>
        <w:t>procedersi</w:t>
      </w:r>
      <w:proofErr w:type="spellEnd"/>
      <w:r w:rsidRPr="00B20F92">
        <w:rPr>
          <w:rFonts w:ascii="Arial" w:hAnsi="Arial" w:cs="Arial"/>
        </w:rPr>
        <w:t xml:space="preserve"> alla stipula del rogito. </w:t>
      </w:r>
    </w:p>
    <w:p w:rsidR="00007956" w:rsidRPr="00B20F92" w:rsidRDefault="00007956" w:rsidP="00007956">
      <w:pPr>
        <w:autoSpaceDE w:val="0"/>
        <w:autoSpaceDN w:val="0"/>
        <w:adjustRightInd w:val="0"/>
        <w:spacing w:before="120"/>
        <w:ind w:left="567"/>
        <w:jc w:val="both"/>
        <w:rPr>
          <w:rFonts w:ascii="Arial" w:hAnsi="Arial" w:cs="Arial"/>
        </w:rPr>
      </w:pPr>
    </w:p>
    <w:p w:rsidR="00007956" w:rsidRPr="00B20F92" w:rsidRDefault="00007956" w:rsidP="00007956">
      <w:pPr>
        <w:autoSpaceDE w:val="0"/>
        <w:autoSpaceDN w:val="0"/>
        <w:adjustRightInd w:val="0"/>
        <w:spacing w:before="120"/>
        <w:ind w:left="567"/>
        <w:jc w:val="both"/>
        <w:rPr>
          <w:rFonts w:ascii="Arial" w:hAnsi="Arial" w:cs="Arial"/>
        </w:rPr>
      </w:pPr>
      <w:r w:rsidRPr="00B20F92">
        <w:rPr>
          <w:rFonts w:ascii="Arial" w:hAnsi="Arial" w:cs="Arial"/>
        </w:rPr>
        <w:t>6.  Sono poste a carico dell’acquirente tutte le spese contrattuali di ciascun singolo lotto.</w:t>
      </w:r>
    </w:p>
    <w:p w:rsidR="00007956" w:rsidRPr="00B20F92" w:rsidRDefault="00007956" w:rsidP="00007956">
      <w:pPr>
        <w:autoSpaceDE w:val="0"/>
        <w:autoSpaceDN w:val="0"/>
        <w:adjustRightInd w:val="0"/>
        <w:spacing w:before="120"/>
        <w:ind w:left="567"/>
        <w:jc w:val="both"/>
        <w:rPr>
          <w:rFonts w:ascii="Arial" w:hAnsi="Arial" w:cs="Arial"/>
        </w:rPr>
      </w:pPr>
    </w:p>
    <w:p w:rsidR="00007956" w:rsidRPr="00B20F92" w:rsidRDefault="00007956" w:rsidP="00007956">
      <w:pPr>
        <w:autoSpaceDE w:val="0"/>
        <w:autoSpaceDN w:val="0"/>
        <w:adjustRightInd w:val="0"/>
        <w:spacing w:before="120"/>
        <w:ind w:left="567"/>
        <w:jc w:val="both"/>
        <w:rPr>
          <w:rFonts w:ascii="Arial" w:hAnsi="Arial" w:cs="Arial"/>
        </w:rPr>
      </w:pPr>
      <w:r w:rsidRPr="00B20F92">
        <w:rPr>
          <w:rFonts w:ascii="Arial" w:hAnsi="Arial" w:cs="Arial"/>
        </w:rPr>
        <w:t xml:space="preserve">7. Il deposito fatto a garanzia dell’offerta presso </w:t>
      </w:r>
      <w:smartTag w:uri="urn:schemas-microsoft-com:office:smarttags" w:element="PersonName">
        <w:smartTagPr>
          <w:attr w:name="ProductID" w:val="la Tesoreria Provinciale"/>
        </w:smartTagPr>
        <w:r w:rsidRPr="00B20F92">
          <w:rPr>
            <w:rFonts w:ascii="Arial" w:hAnsi="Arial" w:cs="Arial"/>
          </w:rPr>
          <w:t>la Tesoreria Provinciale</w:t>
        </w:r>
      </w:smartTag>
      <w:r w:rsidRPr="00B20F92">
        <w:rPr>
          <w:rFonts w:ascii="Arial" w:hAnsi="Arial" w:cs="Arial"/>
        </w:rPr>
        <w:t xml:space="preserve"> dello Stato sarà imputato in conto del prezzo di aggiudicazione. La restante parte del prezzo dovrà essere versata per intero preventivamente alla stipula del contratto, secondo le modalità indicate </w:t>
      </w:r>
      <w:r>
        <w:rPr>
          <w:rFonts w:ascii="Arial" w:hAnsi="Arial" w:cs="Arial"/>
        </w:rPr>
        <w:t>dalla Direzione Regionale Sicilia dell’Agenzia del d</w:t>
      </w:r>
      <w:r w:rsidRPr="00B20F92">
        <w:rPr>
          <w:rFonts w:ascii="Arial" w:hAnsi="Arial" w:cs="Arial"/>
        </w:rPr>
        <w:t xml:space="preserve">emanio. Acquisita la documentazione comprovante l’avvenuto pagamento dell’intero prezzo di vendita, </w:t>
      </w:r>
      <w:r>
        <w:rPr>
          <w:rFonts w:ascii="Arial" w:hAnsi="Arial" w:cs="Arial"/>
        </w:rPr>
        <w:t>e svolte le opportune verifiche in merito alle dichiarazioni rese</w:t>
      </w:r>
      <w:r w:rsidRPr="00B20F92">
        <w:rPr>
          <w:rFonts w:ascii="Arial" w:hAnsi="Arial" w:cs="Arial"/>
        </w:rPr>
        <w:t>, si procederà alla stipula del contratto ed alla consegna dell’immobile oggetto di alienazione. Qualora il concorrente abbia optato per una fidejussione bancaria od una polizza assicurativa, la stessa verrà trattenuta, a garanzia dell’offerta, fino al pagamento dell’intero prezzo di aggiudicazione, da effettuarsi preventivamente alla stipula del contratto, se</w:t>
      </w:r>
      <w:r>
        <w:rPr>
          <w:rFonts w:ascii="Arial" w:hAnsi="Arial" w:cs="Arial"/>
        </w:rPr>
        <w:t>condo le modalità indicate dalla</w:t>
      </w:r>
      <w:r w:rsidRPr="00B20F92">
        <w:rPr>
          <w:rFonts w:ascii="Arial" w:hAnsi="Arial" w:cs="Arial"/>
        </w:rPr>
        <w:t xml:space="preserve"> </w:t>
      </w:r>
      <w:r>
        <w:rPr>
          <w:rFonts w:ascii="Arial" w:hAnsi="Arial" w:cs="Arial"/>
        </w:rPr>
        <w:t>Direzioni Regionali</w:t>
      </w:r>
      <w:r w:rsidRPr="00B20F92">
        <w:rPr>
          <w:rFonts w:ascii="Arial" w:hAnsi="Arial" w:cs="Arial"/>
        </w:rPr>
        <w:t xml:space="preserve"> dell’Agenzia del </w:t>
      </w:r>
      <w:r>
        <w:rPr>
          <w:rFonts w:ascii="Arial" w:hAnsi="Arial" w:cs="Arial"/>
        </w:rPr>
        <w:t>d</w:t>
      </w:r>
      <w:r w:rsidRPr="00B20F92">
        <w:rPr>
          <w:rFonts w:ascii="Arial" w:hAnsi="Arial" w:cs="Arial"/>
        </w:rPr>
        <w:t>emanio, e solo allora verrà restituito l’originale dell’atto all’Istituto emittente.</w:t>
      </w:r>
    </w:p>
    <w:p w:rsidR="00007956" w:rsidRPr="00B20F92" w:rsidRDefault="00007956" w:rsidP="00007956">
      <w:pPr>
        <w:autoSpaceDE w:val="0"/>
        <w:autoSpaceDN w:val="0"/>
        <w:adjustRightInd w:val="0"/>
        <w:spacing w:before="120"/>
        <w:ind w:left="567"/>
        <w:jc w:val="both"/>
        <w:rPr>
          <w:rFonts w:ascii="Arial" w:hAnsi="Arial" w:cs="Arial"/>
        </w:rPr>
      </w:pPr>
    </w:p>
    <w:p w:rsidR="00007956" w:rsidRPr="00B20F92" w:rsidRDefault="00007956" w:rsidP="00007956">
      <w:pPr>
        <w:autoSpaceDE w:val="0"/>
        <w:autoSpaceDN w:val="0"/>
        <w:adjustRightInd w:val="0"/>
        <w:spacing w:before="120"/>
        <w:ind w:left="567"/>
        <w:jc w:val="both"/>
        <w:rPr>
          <w:rFonts w:ascii="Arial" w:hAnsi="Arial" w:cs="Arial"/>
        </w:rPr>
      </w:pPr>
      <w:r w:rsidRPr="00B20F92">
        <w:rPr>
          <w:rFonts w:ascii="Arial" w:hAnsi="Arial" w:cs="Arial"/>
        </w:rPr>
        <w:t xml:space="preserve">8.  Tutti gli immobili sopra descritti vengono alienati a corpo e non a misura, nello stato di fatto e diritto in cui si trovano compresi eventuali oneri attivi e passivi, servitù continue e discontinue, apparenti e non apparenti. Non vi sarà luogo ad azione per lesione, né ad aumento o diminuzione di prezzo, per qualunque materiale errore nella descrizione dei beni posti in vendita, o nella determinazione del prezzo d'asta, nella indicazione della superficie, dei confini, numeri di mappa e coerenze, e per qualunque differenza. Lo Stato non assume altra obbligazione o garanzia, se non per il fatto di sofferta evizione; nel qual caso il compenso spettante al compratore sarà limitato al puro rimborso del prezzo corrisposto e delle spese di cui al punto 6. Ove la evizione fosse parziale, il compratore non avrà diritto che al rimborso della quota di prezzo e di spese corrispondente alla parte </w:t>
      </w:r>
      <w:proofErr w:type="spellStart"/>
      <w:r w:rsidRPr="00B20F92">
        <w:rPr>
          <w:rFonts w:ascii="Arial" w:hAnsi="Arial" w:cs="Arial"/>
        </w:rPr>
        <w:t>evitta</w:t>
      </w:r>
      <w:proofErr w:type="spellEnd"/>
      <w:r w:rsidRPr="00B20F92">
        <w:rPr>
          <w:rFonts w:ascii="Arial" w:hAnsi="Arial" w:cs="Arial"/>
        </w:rPr>
        <w:t>, escluso qualsiasi altro maggiore od accessorio compenso.</w:t>
      </w:r>
    </w:p>
    <w:p w:rsidR="00007956" w:rsidRPr="00B20F92" w:rsidRDefault="00007956" w:rsidP="00007956">
      <w:pPr>
        <w:autoSpaceDE w:val="0"/>
        <w:autoSpaceDN w:val="0"/>
        <w:adjustRightInd w:val="0"/>
        <w:spacing w:before="120"/>
        <w:ind w:left="567"/>
        <w:jc w:val="both"/>
        <w:rPr>
          <w:rFonts w:ascii="Arial" w:hAnsi="Arial" w:cs="Arial"/>
        </w:rPr>
      </w:pPr>
    </w:p>
    <w:p w:rsidR="00007956" w:rsidRPr="00B20F92" w:rsidRDefault="00007956" w:rsidP="00007956">
      <w:pPr>
        <w:autoSpaceDE w:val="0"/>
        <w:autoSpaceDN w:val="0"/>
        <w:adjustRightInd w:val="0"/>
        <w:spacing w:before="120"/>
        <w:ind w:left="567"/>
        <w:jc w:val="both"/>
        <w:rPr>
          <w:rFonts w:ascii="Arial" w:hAnsi="Arial" w:cs="Arial"/>
        </w:rPr>
      </w:pPr>
      <w:r w:rsidRPr="00B20F92">
        <w:rPr>
          <w:rFonts w:ascii="Arial" w:hAnsi="Arial" w:cs="Arial"/>
        </w:rPr>
        <w:t>9. Il compratore s'intenderà obbligato per tutti gli effetti di ragione con la stipula dell’atto di vendita, ma gli obblighi dell'Amministrazione sono subordinati all'approvazione del contratto da parte dell'autorità competente.</w:t>
      </w:r>
    </w:p>
    <w:p w:rsidR="00007956" w:rsidRPr="00B20F92" w:rsidRDefault="00007956" w:rsidP="00007956">
      <w:pPr>
        <w:spacing w:before="120"/>
        <w:ind w:left="567"/>
        <w:jc w:val="both"/>
        <w:rPr>
          <w:rFonts w:ascii="Arial" w:hAnsi="Arial" w:cs="Arial"/>
        </w:rPr>
      </w:pPr>
    </w:p>
    <w:p w:rsidR="00007956" w:rsidRPr="00B20F92" w:rsidRDefault="00007956" w:rsidP="00007956">
      <w:pPr>
        <w:spacing w:before="120"/>
        <w:ind w:left="567"/>
        <w:jc w:val="both"/>
        <w:rPr>
          <w:rFonts w:ascii="Arial" w:hAnsi="Arial" w:cs="Arial"/>
        </w:rPr>
      </w:pPr>
      <w:smartTag w:uri="urn:schemas-microsoft-com:office:smarttags" w:element="metricconverter">
        <w:smartTagPr>
          <w:attr w:name="ProductID" w:val="10. In"/>
        </w:smartTagPr>
        <w:r w:rsidRPr="00B20F92">
          <w:rPr>
            <w:rFonts w:ascii="Arial" w:hAnsi="Arial" w:cs="Arial"/>
          </w:rPr>
          <w:t>10. In</w:t>
        </w:r>
      </w:smartTag>
      <w:r w:rsidRPr="00B20F92">
        <w:rPr>
          <w:rFonts w:ascii="Arial" w:hAnsi="Arial" w:cs="Arial"/>
        </w:rPr>
        <w:t xml:space="preserve"> caso di rinuncia o qualora l’aggiudicatario definitivo, in assenza di giustificato motivo, non dovesse presentarsi per la sottoscrizione del contratto di compravendita, entro il termine comunicato, decadrà da ogni suo diritto e subirà l’incameramento della cauzione ovvero l’escussione della polizza bancaria o assicurativa prestata. In tale evenienza, l’Agenzia del </w:t>
      </w:r>
      <w:r>
        <w:rPr>
          <w:rFonts w:ascii="Arial" w:hAnsi="Arial" w:cs="Arial"/>
        </w:rPr>
        <w:t>d</w:t>
      </w:r>
      <w:r w:rsidRPr="00B20F92">
        <w:rPr>
          <w:rFonts w:ascii="Arial" w:hAnsi="Arial" w:cs="Arial"/>
        </w:rPr>
        <w:t>emanio si riserva la possibilità di valutare l’aggiudicazione del bene in favore del secondo miglior offerente o di attivare una nuova procedura.</w:t>
      </w:r>
    </w:p>
    <w:p w:rsidR="00007956" w:rsidRPr="00B20F92" w:rsidRDefault="00007956" w:rsidP="00007956">
      <w:pPr>
        <w:autoSpaceDE w:val="0"/>
        <w:autoSpaceDN w:val="0"/>
        <w:adjustRightInd w:val="0"/>
        <w:spacing w:before="120"/>
        <w:ind w:left="567"/>
        <w:jc w:val="both"/>
        <w:rPr>
          <w:rFonts w:ascii="Arial" w:hAnsi="Arial" w:cs="Arial"/>
        </w:rPr>
      </w:pPr>
    </w:p>
    <w:p w:rsidR="00007956" w:rsidRPr="00B20F92" w:rsidRDefault="00007956" w:rsidP="00007956">
      <w:pPr>
        <w:autoSpaceDE w:val="0"/>
        <w:autoSpaceDN w:val="0"/>
        <w:adjustRightInd w:val="0"/>
        <w:spacing w:before="120"/>
        <w:ind w:left="567"/>
        <w:jc w:val="both"/>
        <w:rPr>
          <w:rFonts w:ascii="Arial" w:hAnsi="Arial" w:cs="Arial"/>
        </w:rPr>
      </w:pPr>
      <w:r w:rsidRPr="00B20F92">
        <w:rPr>
          <w:rFonts w:ascii="Arial" w:hAnsi="Arial" w:cs="Arial"/>
        </w:rPr>
        <w:t>11. Ai concorrenti che non si siano resi aggiudicatari ed a coloro che non siano stati ammessi all’asta, saranno rilasciate le liberatorie per lo svincolo delle cauzioni costituite a garanzia dell’offerta.</w:t>
      </w:r>
    </w:p>
    <w:p w:rsidR="00007956" w:rsidRPr="00B20F92" w:rsidRDefault="00007956" w:rsidP="00007956">
      <w:pPr>
        <w:autoSpaceDE w:val="0"/>
        <w:autoSpaceDN w:val="0"/>
        <w:adjustRightInd w:val="0"/>
        <w:spacing w:before="120"/>
        <w:ind w:left="567"/>
        <w:jc w:val="both"/>
        <w:rPr>
          <w:rFonts w:ascii="Arial" w:hAnsi="Arial" w:cs="Arial"/>
        </w:rPr>
      </w:pPr>
    </w:p>
    <w:p w:rsidR="00007956" w:rsidRPr="00B20F92" w:rsidRDefault="00007956" w:rsidP="00007956">
      <w:pPr>
        <w:autoSpaceDE w:val="0"/>
        <w:autoSpaceDN w:val="0"/>
        <w:adjustRightInd w:val="0"/>
        <w:spacing w:before="120"/>
        <w:ind w:left="567"/>
        <w:jc w:val="center"/>
        <w:rPr>
          <w:rFonts w:ascii="Arial" w:hAnsi="Arial" w:cs="Arial"/>
          <w:b/>
          <w:caps/>
        </w:rPr>
      </w:pPr>
      <w:r w:rsidRPr="00B20F92">
        <w:rPr>
          <w:rFonts w:ascii="Arial" w:hAnsi="Arial" w:cs="Arial"/>
          <w:b/>
          <w:caps/>
        </w:rPr>
        <w:t>AVVERTENZE</w:t>
      </w:r>
    </w:p>
    <w:p w:rsidR="00007956" w:rsidRPr="00B20F92" w:rsidRDefault="00007956" w:rsidP="00007956">
      <w:pPr>
        <w:autoSpaceDE w:val="0"/>
        <w:autoSpaceDN w:val="0"/>
        <w:adjustRightInd w:val="0"/>
        <w:spacing w:before="120"/>
        <w:ind w:left="567"/>
        <w:jc w:val="both"/>
        <w:rPr>
          <w:rFonts w:ascii="Arial" w:hAnsi="Arial" w:cs="Arial"/>
        </w:rPr>
      </w:pPr>
    </w:p>
    <w:p w:rsidR="00007956" w:rsidRDefault="00007956" w:rsidP="00007956">
      <w:pPr>
        <w:autoSpaceDE w:val="0"/>
        <w:autoSpaceDN w:val="0"/>
        <w:adjustRightInd w:val="0"/>
        <w:spacing w:before="120"/>
        <w:ind w:left="567"/>
        <w:jc w:val="both"/>
        <w:rPr>
          <w:rFonts w:ascii="Arial" w:hAnsi="Arial" w:cs="Arial"/>
          <w:b/>
          <w:bCs/>
        </w:rPr>
      </w:pPr>
      <w:r>
        <w:rPr>
          <w:rFonts w:ascii="Arial" w:hAnsi="Arial" w:cs="Arial"/>
          <w:b/>
          <w:bCs/>
        </w:rPr>
        <w:t>E’ individuato</w:t>
      </w:r>
      <w:r w:rsidRPr="00B20F92">
        <w:rPr>
          <w:rFonts w:ascii="Arial" w:hAnsi="Arial" w:cs="Arial"/>
          <w:b/>
          <w:bCs/>
        </w:rPr>
        <w:t xml:space="preserve"> qua</w:t>
      </w:r>
      <w:r>
        <w:rPr>
          <w:rFonts w:ascii="Arial" w:hAnsi="Arial" w:cs="Arial"/>
          <w:b/>
          <w:bCs/>
        </w:rPr>
        <w:t>le</w:t>
      </w:r>
      <w:r w:rsidRPr="00B20F92">
        <w:rPr>
          <w:rFonts w:ascii="Arial" w:hAnsi="Arial" w:cs="Arial"/>
          <w:b/>
          <w:bCs/>
        </w:rPr>
        <w:t xml:space="preserve"> responsabil</w:t>
      </w:r>
      <w:r>
        <w:rPr>
          <w:rFonts w:ascii="Arial" w:hAnsi="Arial" w:cs="Arial"/>
          <w:b/>
          <w:bCs/>
        </w:rPr>
        <w:t>e</w:t>
      </w:r>
      <w:r w:rsidRPr="00B20F92">
        <w:rPr>
          <w:rFonts w:ascii="Arial" w:hAnsi="Arial" w:cs="Arial"/>
          <w:b/>
          <w:bCs/>
        </w:rPr>
        <w:t xml:space="preserve"> del procedimento </w:t>
      </w:r>
      <w:r w:rsidR="007D2433">
        <w:rPr>
          <w:rFonts w:ascii="Arial" w:hAnsi="Arial" w:cs="Arial"/>
          <w:b/>
          <w:bCs/>
        </w:rPr>
        <w:t xml:space="preserve">l’Ing. </w:t>
      </w:r>
      <w:proofErr w:type="spellStart"/>
      <w:r w:rsidR="007D2433">
        <w:rPr>
          <w:rFonts w:ascii="Arial" w:hAnsi="Arial" w:cs="Arial"/>
          <w:b/>
          <w:bCs/>
        </w:rPr>
        <w:t>Cettj</w:t>
      </w:r>
      <w:proofErr w:type="spellEnd"/>
      <w:r w:rsidR="007D2433">
        <w:rPr>
          <w:rFonts w:ascii="Arial" w:hAnsi="Arial" w:cs="Arial"/>
          <w:b/>
          <w:bCs/>
        </w:rPr>
        <w:t xml:space="preserve"> </w:t>
      </w:r>
      <w:proofErr w:type="spellStart"/>
      <w:r w:rsidR="007D2433">
        <w:rPr>
          <w:rFonts w:ascii="Arial" w:hAnsi="Arial" w:cs="Arial"/>
          <w:b/>
          <w:bCs/>
        </w:rPr>
        <w:t>Santillo</w:t>
      </w:r>
      <w:proofErr w:type="spellEnd"/>
      <w:r w:rsidRPr="001F2FCD">
        <w:rPr>
          <w:rFonts w:ascii="Arial" w:hAnsi="Arial" w:cs="Arial"/>
          <w:b/>
          <w:bCs/>
        </w:rPr>
        <w:t xml:space="preserve"> tel. </w:t>
      </w:r>
      <w:r w:rsidR="007D2433">
        <w:rPr>
          <w:rFonts w:ascii="Arial" w:hAnsi="Arial" w:cs="Arial"/>
          <w:b/>
          <w:bCs/>
        </w:rPr>
        <w:t>091.7495477 (dre.sicilia_stct@agenziademanio.it)</w:t>
      </w:r>
    </w:p>
    <w:p w:rsidR="00007956" w:rsidRPr="00B20F92" w:rsidRDefault="00007956" w:rsidP="00007956">
      <w:pPr>
        <w:autoSpaceDE w:val="0"/>
        <w:autoSpaceDN w:val="0"/>
        <w:adjustRightInd w:val="0"/>
        <w:spacing w:before="120"/>
        <w:ind w:left="567"/>
        <w:jc w:val="both"/>
        <w:rPr>
          <w:rFonts w:ascii="Arial" w:hAnsi="Arial" w:cs="Arial"/>
          <w:b/>
          <w:bCs/>
        </w:rPr>
      </w:pPr>
    </w:p>
    <w:p w:rsidR="00007956" w:rsidRPr="00B20F92" w:rsidRDefault="00007956" w:rsidP="00007956">
      <w:pPr>
        <w:autoSpaceDE w:val="0"/>
        <w:autoSpaceDN w:val="0"/>
        <w:adjustRightInd w:val="0"/>
        <w:spacing w:before="120"/>
        <w:ind w:left="567"/>
        <w:jc w:val="both"/>
        <w:rPr>
          <w:rFonts w:ascii="Arial" w:hAnsi="Arial" w:cs="Arial"/>
          <w:b/>
          <w:bCs/>
        </w:rPr>
      </w:pPr>
      <w:r w:rsidRPr="00B20F92">
        <w:rPr>
          <w:rFonts w:ascii="Arial" w:hAnsi="Arial" w:cs="Arial"/>
          <w:b/>
          <w:bCs/>
        </w:rPr>
        <w:t xml:space="preserve">Il trattamento dei dati pervenuti avverrà in conformità alle disposizioni del Decreto Legislativo 30 giugno 2003, n. 196. Ai sensi dell’art. 11 del Decreto Legislativo, si precisa che il trattamento dei dati personali sarà improntato a liceità e correttezza nella piena tutela dei diritti dei concorrenti e della loro riservatezza. Titolare del trattamento è l’Agenzia del </w:t>
      </w:r>
      <w:r>
        <w:rPr>
          <w:rFonts w:ascii="Arial" w:hAnsi="Arial" w:cs="Arial"/>
          <w:b/>
          <w:bCs/>
        </w:rPr>
        <w:t>d</w:t>
      </w:r>
      <w:r w:rsidRPr="00B20F92">
        <w:rPr>
          <w:rFonts w:ascii="Arial" w:hAnsi="Arial" w:cs="Arial"/>
          <w:b/>
          <w:bCs/>
        </w:rPr>
        <w:t>emanio, nei cui confronti il soggetto interessato potrà far valere i diritti previsti dall’art. 7 del citato Decreto Legislativo.</w:t>
      </w:r>
    </w:p>
    <w:p w:rsidR="00007956" w:rsidRPr="00B20F92" w:rsidRDefault="00007956" w:rsidP="00007956">
      <w:pPr>
        <w:autoSpaceDE w:val="0"/>
        <w:autoSpaceDN w:val="0"/>
        <w:adjustRightInd w:val="0"/>
        <w:spacing w:before="120"/>
        <w:ind w:left="567"/>
        <w:jc w:val="both"/>
        <w:rPr>
          <w:rFonts w:ascii="Arial" w:hAnsi="Arial" w:cs="Arial"/>
          <w:b/>
          <w:bCs/>
        </w:rPr>
      </w:pPr>
    </w:p>
    <w:p w:rsidR="00007956" w:rsidRPr="005E6D3A" w:rsidRDefault="00007956" w:rsidP="00007956">
      <w:pPr>
        <w:tabs>
          <w:tab w:val="center" w:pos="993"/>
        </w:tabs>
        <w:autoSpaceDE w:val="0"/>
        <w:autoSpaceDN w:val="0"/>
        <w:adjustRightInd w:val="0"/>
        <w:spacing w:before="120"/>
        <w:ind w:left="567"/>
        <w:jc w:val="both"/>
        <w:rPr>
          <w:rFonts w:ascii="Arial" w:hAnsi="Arial" w:cs="Arial"/>
          <w:b/>
          <w:color w:val="000000"/>
        </w:rPr>
      </w:pPr>
      <w:r w:rsidRPr="005E6D3A">
        <w:rPr>
          <w:rFonts w:ascii="Arial" w:hAnsi="Arial" w:cs="Arial"/>
          <w:b/>
          <w:color w:val="000000"/>
        </w:rPr>
        <w:t xml:space="preserve">Il presente bando e l’intera procedura sono regolati dalla legge italiana e per ogni eventuale controversia ad essi attinente sarà competente, in via esclusiva, il Foro di </w:t>
      </w:r>
      <w:r w:rsidR="007D2433">
        <w:rPr>
          <w:rFonts w:ascii="Arial" w:hAnsi="Arial" w:cs="Arial"/>
          <w:b/>
          <w:color w:val="000000"/>
        </w:rPr>
        <w:t>Catania</w:t>
      </w:r>
      <w:r w:rsidRPr="005E6D3A">
        <w:rPr>
          <w:rFonts w:ascii="Arial" w:hAnsi="Arial" w:cs="Arial"/>
          <w:b/>
          <w:color w:val="000000"/>
        </w:rPr>
        <w:t>.</w:t>
      </w:r>
    </w:p>
    <w:p w:rsidR="00007956" w:rsidRDefault="00007956" w:rsidP="00007956">
      <w:pPr>
        <w:autoSpaceDE w:val="0"/>
        <w:autoSpaceDN w:val="0"/>
        <w:adjustRightInd w:val="0"/>
        <w:spacing w:before="120"/>
        <w:ind w:left="567"/>
        <w:jc w:val="both"/>
        <w:rPr>
          <w:rFonts w:ascii="Arial" w:hAnsi="Arial" w:cs="Arial"/>
          <w:b/>
          <w:bCs/>
        </w:rPr>
      </w:pPr>
    </w:p>
    <w:p w:rsidR="00007956" w:rsidRPr="00B20F92" w:rsidRDefault="00007956" w:rsidP="00007956">
      <w:pPr>
        <w:autoSpaceDE w:val="0"/>
        <w:autoSpaceDN w:val="0"/>
        <w:adjustRightInd w:val="0"/>
        <w:spacing w:before="120"/>
        <w:ind w:left="567"/>
        <w:jc w:val="both"/>
        <w:rPr>
          <w:rFonts w:ascii="Arial" w:hAnsi="Arial" w:cs="Arial"/>
          <w:b/>
          <w:bCs/>
        </w:rPr>
      </w:pPr>
      <w:r w:rsidRPr="00B20F92">
        <w:rPr>
          <w:rFonts w:ascii="Arial" w:hAnsi="Arial" w:cs="Arial"/>
          <w:b/>
          <w:bCs/>
        </w:rPr>
        <w:t>Si procederà a termini degli artt. 353 e 354 del vigente Codice Penale contro chiunque, con violenza o minaccia o con doni, promesse, collusioni o altri mezzi fraudolenti, impedisse o turbasse la gara, ovvero ne allontanasse gli offerenti e contro chiunque si astenesse dal concorrere per denaro o per altra utilità a lui o ad altri data o promessa.</w:t>
      </w:r>
    </w:p>
    <w:p w:rsidR="00007956" w:rsidRPr="00B20F92" w:rsidRDefault="00007956" w:rsidP="00007956">
      <w:pPr>
        <w:autoSpaceDE w:val="0"/>
        <w:autoSpaceDN w:val="0"/>
        <w:adjustRightInd w:val="0"/>
        <w:spacing w:before="120"/>
        <w:ind w:left="567"/>
        <w:jc w:val="both"/>
        <w:rPr>
          <w:rFonts w:ascii="Arial" w:hAnsi="Arial" w:cs="Arial"/>
        </w:rPr>
      </w:pPr>
    </w:p>
    <w:p w:rsidR="00D165B8" w:rsidRPr="007D2433" w:rsidRDefault="00007956" w:rsidP="007D2433">
      <w:pPr>
        <w:autoSpaceDE w:val="0"/>
        <w:autoSpaceDN w:val="0"/>
        <w:adjustRightInd w:val="0"/>
        <w:spacing w:before="120"/>
        <w:ind w:left="567"/>
        <w:jc w:val="right"/>
        <w:rPr>
          <w:rFonts w:ascii="Arial" w:hAnsi="Arial" w:cs="Arial"/>
          <w:b/>
        </w:rPr>
      </w:pPr>
      <w:r w:rsidRPr="00B20F92">
        <w:rPr>
          <w:rFonts w:ascii="Arial" w:hAnsi="Arial" w:cs="Arial"/>
          <w:b/>
        </w:rPr>
        <w:t xml:space="preserve">                                                                      </w:t>
      </w:r>
      <w:r>
        <w:rPr>
          <w:rFonts w:ascii="Arial" w:hAnsi="Arial" w:cs="Arial"/>
          <w:b/>
        </w:rPr>
        <w:t xml:space="preserve">                       Il Direttore Regionale</w:t>
      </w:r>
      <w:r w:rsidR="00D165B8">
        <w:rPr>
          <w:color w:val="000000"/>
          <w:sz w:val="22"/>
          <w:szCs w:val="22"/>
        </w:rPr>
        <w:tab/>
      </w:r>
      <w:r w:rsidR="00D165B8">
        <w:rPr>
          <w:color w:val="000000"/>
          <w:sz w:val="22"/>
          <w:szCs w:val="22"/>
        </w:rPr>
        <w:tab/>
      </w:r>
      <w:r w:rsidR="00D165B8">
        <w:rPr>
          <w:color w:val="000000"/>
          <w:sz w:val="22"/>
          <w:szCs w:val="22"/>
        </w:rPr>
        <w:tab/>
      </w:r>
      <w:r w:rsidR="00D165B8">
        <w:rPr>
          <w:color w:val="000000"/>
          <w:sz w:val="22"/>
          <w:szCs w:val="22"/>
        </w:rPr>
        <w:tab/>
      </w:r>
      <w:r w:rsidR="00D165B8">
        <w:rPr>
          <w:color w:val="000000"/>
          <w:sz w:val="22"/>
          <w:szCs w:val="22"/>
        </w:rPr>
        <w:tab/>
      </w:r>
      <w:r w:rsidR="00D165B8">
        <w:rPr>
          <w:color w:val="000000"/>
          <w:sz w:val="22"/>
          <w:szCs w:val="22"/>
        </w:rPr>
        <w:tab/>
      </w:r>
      <w:r w:rsidR="00D165B8">
        <w:rPr>
          <w:color w:val="000000"/>
          <w:sz w:val="22"/>
          <w:szCs w:val="22"/>
        </w:rPr>
        <w:tab/>
      </w:r>
      <w:r w:rsidR="00D165B8">
        <w:rPr>
          <w:color w:val="000000"/>
          <w:sz w:val="22"/>
          <w:szCs w:val="22"/>
        </w:rPr>
        <w:tab/>
      </w:r>
      <w:r w:rsidR="00D165B8">
        <w:rPr>
          <w:color w:val="000000"/>
          <w:sz w:val="22"/>
          <w:szCs w:val="22"/>
        </w:rPr>
        <w:tab/>
      </w:r>
      <w:r w:rsidR="00D165B8">
        <w:rPr>
          <w:color w:val="000000"/>
          <w:sz w:val="22"/>
          <w:szCs w:val="22"/>
        </w:rPr>
        <w:tab/>
        <w:t xml:space="preserve"> </w:t>
      </w:r>
      <w:r w:rsidR="007D2433">
        <w:rPr>
          <w:color w:val="000000"/>
          <w:sz w:val="22"/>
          <w:szCs w:val="22"/>
        </w:rPr>
        <w:t xml:space="preserve">  </w:t>
      </w:r>
      <w:r w:rsidR="00466399" w:rsidRPr="007D2433">
        <w:rPr>
          <w:rFonts w:ascii="Arial" w:hAnsi="Arial" w:cs="Arial"/>
          <w:b/>
        </w:rPr>
        <w:t>F.to</w:t>
      </w:r>
      <w:r w:rsidR="00D165B8" w:rsidRPr="007D2433">
        <w:rPr>
          <w:rFonts w:ascii="Arial" w:hAnsi="Arial" w:cs="Arial"/>
          <w:b/>
        </w:rPr>
        <w:t xml:space="preserve"> </w:t>
      </w:r>
      <w:r w:rsidR="00CD43F8" w:rsidRPr="007D2433">
        <w:rPr>
          <w:rFonts w:ascii="Arial" w:hAnsi="Arial" w:cs="Arial"/>
          <w:b/>
        </w:rPr>
        <w:t>Stefano Lombardi</w:t>
      </w:r>
    </w:p>
    <w:p w:rsidR="00D165B8" w:rsidRPr="002B4BC9" w:rsidRDefault="00D165B8" w:rsidP="00D165B8">
      <w:pPr>
        <w:spacing w:line="280" w:lineRule="atLeast"/>
        <w:jc w:val="both"/>
        <w:outlineLvl w:val="0"/>
        <w:rPr>
          <w:sz w:val="22"/>
          <w:szCs w:val="22"/>
        </w:rPr>
      </w:pPr>
    </w:p>
    <w:p w:rsidR="00D165B8" w:rsidRPr="002B4BC9" w:rsidRDefault="00D165B8" w:rsidP="00D165B8">
      <w:pPr>
        <w:spacing w:line="280" w:lineRule="atLeast"/>
        <w:jc w:val="both"/>
        <w:outlineLvl w:val="0"/>
        <w:rPr>
          <w:sz w:val="22"/>
          <w:szCs w:val="22"/>
        </w:rPr>
      </w:pPr>
    </w:p>
    <w:p w:rsidR="00D165B8" w:rsidRDefault="00D165B8" w:rsidP="00D165B8">
      <w:pPr>
        <w:spacing w:line="280" w:lineRule="atLeast"/>
        <w:jc w:val="both"/>
        <w:outlineLvl w:val="0"/>
        <w:rPr>
          <w:sz w:val="22"/>
          <w:szCs w:val="22"/>
        </w:rPr>
      </w:pPr>
    </w:p>
    <w:p w:rsidR="00D165B8" w:rsidRDefault="00D165B8" w:rsidP="00D165B8">
      <w:pPr>
        <w:spacing w:line="280" w:lineRule="atLeast"/>
        <w:jc w:val="both"/>
        <w:outlineLvl w:val="0"/>
        <w:rPr>
          <w:sz w:val="22"/>
          <w:szCs w:val="22"/>
        </w:rPr>
      </w:pPr>
    </w:p>
    <w:p w:rsidR="00D165B8" w:rsidRDefault="00D165B8" w:rsidP="00D165B8">
      <w:pPr>
        <w:spacing w:line="280" w:lineRule="atLeast"/>
        <w:jc w:val="both"/>
        <w:outlineLvl w:val="0"/>
        <w:rPr>
          <w:sz w:val="22"/>
          <w:szCs w:val="22"/>
        </w:rPr>
      </w:pPr>
    </w:p>
    <w:p w:rsidR="00D165B8" w:rsidRDefault="00D165B8" w:rsidP="00D165B8">
      <w:pPr>
        <w:spacing w:line="280" w:lineRule="atLeast"/>
        <w:jc w:val="both"/>
        <w:outlineLvl w:val="0"/>
        <w:rPr>
          <w:sz w:val="22"/>
          <w:szCs w:val="22"/>
        </w:rPr>
      </w:pPr>
    </w:p>
    <w:p w:rsidR="00D165B8" w:rsidRDefault="00D165B8" w:rsidP="00D165B8">
      <w:pPr>
        <w:spacing w:line="280" w:lineRule="atLeast"/>
        <w:jc w:val="both"/>
        <w:outlineLvl w:val="0"/>
        <w:rPr>
          <w:sz w:val="22"/>
          <w:szCs w:val="22"/>
        </w:rPr>
      </w:pPr>
    </w:p>
    <w:p w:rsidR="00D165B8" w:rsidRDefault="00D165B8" w:rsidP="00D165B8">
      <w:pPr>
        <w:spacing w:line="280" w:lineRule="atLeast"/>
        <w:jc w:val="both"/>
        <w:outlineLvl w:val="0"/>
        <w:rPr>
          <w:sz w:val="22"/>
          <w:szCs w:val="22"/>
        </w:rPr>
      </w:pPr>
    </w:p>
    <w:p w:rsidR="00D165B8" w:rsidRDefault="00D165B8" w:rsidP="00D165B8">
      <w:pPr>
        <w:spacing w:line="280" w:lineRule="atLeast"/>
        <w:jc w:val="both"/>
        <w:outlineLvl w:val="0"/>
        <w:rPr>
          <w:sz w:val="22"/>
          <w:szCs w:val="22"/>
        </w:rPr>
      </w:pPr>
    </w:p>
    <w:p w:rsidR="00D165B8" w:rsidRDefault="00D165B8" w:rsidP="00D165B8">
      <w:pPr>
        <w:spacing w:line="280" w:lineRule="atLeast"/>
        <w:jc w:val="both"/>
        <w:outlineLvl w:val="0"/>
        <w:rPr>
          <w:sz w:val="22"/>
          <w:szCs w:val="22"/>
        </w:rPr>
      </w:pPr>
    </w:p>
    <w:p w:rsidR="00DD2E8C" w:rsidRDefault="00DD2E8C" w:rsidP="00D165B8">
      <w:pPr>
        <w:spacing w:line="280" w:lineRule="atLeast"/>
        <w:jc w:val="both"/>
        <w:outlineLvl w:val="0"/>
        <w:rPr>
          <w:sz w:val="22"/>
          <w:szCs w:val="22"/>
        </w:rPr>
      </w:pPr>
    </w:p>
    <w:p w:rsidR="00DD2E8C" w:rsidRDefault="00DD2E8C" w:rsidP="00D165B8">
      <w:pPr>
        <w:spacing w:line="280" w:lineRule="atLeast"/>
        <w:jc w:val="both"/>
        <w:outlineLvl w:val="0"/>
        <w:rPr>
          <w:sz w:val="22"/>
          <w:szCs w:val="22"/>
        </w:rPr>
      </w:pPr>
    </w:p>
    <w:p w:rsidR="00DD2E8C" w:rsidRDefault="00DD2E8C" w:rsidP="00D165B8">
      <w:pPr>
        <w:spacing w:line="280" w:lineRule="atLeast"/>
        <w:jc w:val="both"/>
        <w:outlineLvl w:val="0"/>
        <w:rPr>
          <w:sz w:val="22"/>
          <w:szCs w:val="22"/>
        </w:rPr>
      </w:pPr>
    </w:p>
    <w:p w:rsidR="00DD2E8C" w:rsidRDefault="00DD2E8C" w:rsidP="00D165B8">
      <w:pPr>
        <w:spacing w:line="280" w:lineRule="atLeast"/>
        <w:jc w:val="both"/>
        <w:outlineLvl w:val="0"/>
        <w:rPr>
          <w:sz w:val="22"/>
          <w:szCs w:val="22"/>
        </w:rPr>
      </w:pPr>
    </w:p>
    <w:p w:rsidR="00DD2E8C" w:rsidRDefault="00DD2E8C" w:rsidP="00D165B8">
      <w:pPr>
        <w:spacing w:line="280" w:lineRule="atLeast"/>
        <w:jc w:val="both"/>
        <w:outlineLvl w:val="0"/>
        <w:rPr>
          <w:sz w:val="22"/>
          <w:szCs w:val="22"/>
        </w:rPr>
      </w:pPr>
    </w:p>
    <w:p w:rsidR="00DD2E8C" w:rsidRDefault="00DD2E8C" w:rsidP="00D165B8">
      <w:pPr>
        <w:spacing w:line="280" w:lineRule="atLeast"/>
        <w:jc w:val="both"/>
        <w:outlineLvl w:val="0"/>
        <w:rPr>
          <w:sz w:val="22"/>
          <w:szCs w:val="22"/>
        </w:rPr>
      </w:pPr>
    </w:p>
    <w:p w:rsidR="00DD2E8C" w:rsidRDefault="00DD2E8C" w:rsidP="00D165B8">
      <w:pPr>
        <w:spacing w:line="280" w:lineRule="atLeast"/>
        <w:jc w:val="both"/>
        <w:outlineLvl w:val="0"/>
        <w:rPr>
          <w:sz w:val="22"/>
          <w:szCs w:val="22"/>
        </w:rPr>
      </w:pPr>
    </w:p>
    <w:p w:rsidR="00DD2E8C" w:rsidRDefault="00DD2E8C" w:rsidP="00D165B8">
      <w:pPr>
        <w:spacing w:line="280" w:lineRule="atLeast"/>
        <w:jc w:val="both"/>
        <w:outlineLvl w:val="0"/>
        <w:rPr>
          <w:sz w:val="22"/>
          <w:szCs w:val="22"/>
        </w:rPr>
      </w:pPr>
    </w:p>
    <w:p w:rsidR="00DD2E8C" w:rsidRDefault="00DD2E8C" w:rsidP="00D165B8">
      <w:pPr>
        <w:spacing w:line="280" w:lineRule="atLeast"/>
        <w:jc w:val="both"/>
        <w:outlineLvl w:val="0"/>
        <w:rPr>
          <w:sz w:val="22"/>
          <w:szCs w:val="22"/>
        </w:rPr>
      </w:pPr>
    </w:p>
    <w:p w:rsidR="00F22506" w:rsidRDefault="00F22506" w:rsidP="00D165B8">
      <w:pPr>
        <w:spacing w:line="280" w:lineRule="atLeast"/>
        <w:jc w:val="both"/>
        <w:outlineLvl w:val="0"/>
        <w:rPr>
          <w:sz w:val="22"/>
          <w:szCs w:val="22"/>
        </w:rPr>
      </w:pPr>
    </w:p>
    <w:p w:rsidR="00F22506" w:rsidRDefault="00F22506" w:rsidP="00D165B8">
      <w:pPr>
        <w:spacing w:line="280" w:lineRule="atLeast"/>
        <w:jc w:val="both"/>
        <w:outlineLvl w:val="0"/>
        <w:rPr>
          <w:sz w:val="22"/>
          <w:szCs w:val="22"/>
        </w:rPr>
      </w:pPr>
    </w:p>
    <w:p w:rsidR="00F22506" w:rsidRDefault="00F22506" w:rsidP="00D165B8">
      <w:pPr>
        <w:spacing w:line="280" w:lineRule="atLeast"/>
        <w:jc w:val="both"/>
        <w:outlineLvl w:val="0"/>
        <w:rPr>
          <w:sz w:val="22"/>
          <w:szCs w:val="22"/>
        </w:rPr>
      </w:pPr>
    </w:p>
    <w:p w:rsidR="00F22506" w:rsidRDefault="00F22506" w:rsidP="00D165B8">
      <w:pPr>
        <w:spacing w:line="280" w:lineRule="atLeast"/>
        <w:jc w:val="both"/>
        <w:outlineLvl w:val="0"/>
        <w:rPr>
          <w:sz w:val="22"/>
          <w:szCs w:val="22"/>
        </w:rPr>
      </w:pPr>
    </w:p>
    <w:p w:rsidR="00F22506" w:rsidRDefault="00F22506" w:rsidP="00D165B8">
      <w:pPr>
        <w:spacing w:line="280" w:lineRule="atLeast"/>
        <w:jc w:val="both"/>
        <w:outlineLvl w:val="0"/>
        <w:rPr>
          <w:sz w:val="22"/>
          <w:szCs w:val="22"/>
        </w:rPr>
      </w:pPr>
    </w:p>
    <w:p w:rsidR="00F22506" w:rsidRDefault="00F22506" w:rsidP="00D165B8">
      <w:pPr>
        <w:spacing w:line="280" w:lineRule="atLeast"/>
        <w:jc w:val="both"/>
        <w:outlineLvl w:val="0"/>
        <w:rPr>
          <w:sz w:val="22"/>
          <w:szCs w:val="22"/>
        </w:rPr>
      </w:pPr>
    </w:p>
    <w:p w:rsidR="007D2433" w:rsidRDefault="007D2433" w:rsidP="00D165B8">
      <w:pPr>
        <w:spacing w:line="280" w:lineRule="atLeast"/>
        <w:jc w:val="both"/>
        <w:outlineLvl w:val="0"/>
        <w:rPr>
          <w:sz w:val="22"/>
          <w:szCs w:val="22"/>
        </w:rPr>
      </w:pPr>
    </w:p>
    <w:p w:rsidR="007D2433" w:rsidRDefault="007D2433" w:rsidP="00D165B8">
      <w:pPr>
        <w:spacing w:line="280" w:lineRule="atLeast"/>
        <w:jc w:val="both"/>
        <w:outlineLvl w:val="0"/>
        <w:rPr>
          <w:sz w:val="22"/>
          <w:szCs w:val="22"/>
        </w:rPr>
      </w:pPr>
    </w:p>
    <w:p w:rsidR="007D2433" w:rsidRDefault="007D2433" w:rsidP="00D165B8">
      <w:pPr>
        <w:spacing w:line="280" w:lineRule="atLeast"/>
        <w:jc w:val="both"/>
        <w:outlineLvl w:val="0"/>
        <w:rPr>
          <w:sz w:val="22"/>
          <w:szCs w:val="22"/>
        </w:rPr>
      </w:pPr>
    </w:p>
    <w:p w:rsidR="007D2433" w:rsidRDefault="007D2433" w:rsidP="00D165B8">
      <w:pPr>
        <w:spacing w:line="280" w:lineRule="atLeast"/>
        <w:jc w:val="both"/>
        <w:outlineLvl w:val="0"/>
        <w:rPr>
          <w:sz w:val="22"/>
          <w:szCs w:val="22"/>
        </w:rPr>
      </w:pPr>
    </w:p>
    <w:p w:rsidR="007D2433" w:rsidRDefault="007D2433" w:rsidP="00D165B8">
      <w:pPr>
        <w:spacing w:line="280" w:lineRule="atLeast"/>
        <w:jc w:val="both"/>
        <w:outlineLvl w:val="0"/>
        <w:rPr>
          <w:sz w:val="22"/>
          <w:szCs w:val="22"/>
        </w:rPr>
      </w:pPr>
    </w:p>
    <w:p w:rsidR="007D2433" w:rsidRDefault="007D2433" w:rsidP="00D165B8">
      <w:pPr>
        <w:spacing w:line="280" w:lineRule="atLeast"/>
        <w:jc w:val="both"/>
        <w:outlineLvl w:val="0"/>
        <w:rPr>
          <w:sz w:val="22"/>
          <w:szCs w:val="22"/>
        </w:rPr>
      </w:pPr>
    </w:p>
    <w:p w:rsidR="007D2433" w:rsidRDefault="007D2433" w:rsidP="00D165B8">
      <w:pPr>
        <w:spacing w:line="280" w:lineRule="atLeast"/>
        <w:jc w:val="both"/>
        <w:outlineLvl w:val="0"/>
        <w:rPr>
          <w:sz w:val="22"/>
          <w:szCs w:val="22"/>
        </w:rPr>
      </w:pPr>
    </w:p>
    <w:p w:rsidR="007D2433" w:rsidRDefault="007D2433" w:rsidP="00D165B8">
      <w:pPr>
        <w:spacing w:line="280" w:lineRule="atLeast"/>
        <w:jc w:val="both"/>
        <w:outlineLvl w:val="0"/>
        <w:rPr>
          <w:sz w:val="22"/>
          <w:szCs w:val="22"/>
        </w:rPr>
      </w:pPr>
    </w:p>
    <w:p w:rsidR="007D2433" w:rsidRDefault="007D2433" w:rsidP="00D165B8">
      <w:pPr>
        <w:spacing w:line="280" w:lineRule="atLeast"/>
        <w:jc w:val="both"/>
        <w:outlineLvl w:val="0"/>
        <w:rPr>
          <w:sz w:val="22"/>
          <w:szCs w:val="22"/>
        </w:rPr>
      </w:pPr>
    </w:p>
    <w:p w:rsidR="007D2433" w:rsidRDefault="007D2433" w:rsidP="00D165B8">
      <w:pPr>
        <w:spacing w:line="280" w:lineRule="atLeast"/>
        <w:jc w:val="both"/>
        <w:outlineLvl w:val="0"/>
        <w:rPr>
          <w:sz w:val="22"/>
          <w:szCs w:val="22"/>
        </w:rPr>
      </w:pPr>
    </w:p>
    <w:p w:rsidR="007D2433" w:rsidRDefault="007D2433" w:rsidP="00D165B8">
      <w:pPr>
        <w:spacing w:line="280" w:lineRule="atLeast"/>
        <w:jc w:val="both"/>
        <w:outlineLvl w:val="0"/>
        <w:rPr>
          <w:sz w:val="22"/>
          <w:szCs w:val="22"/>
        </w:rPr>
      </w:pPr>
    </w:p>
    <w:p w:rsidR="007D2433" w:rsidRDefault="007D2433" w:rsidP="00D165B8">
      <w:pPr>
        <w:spacing w:line="280" w:lineRule="atLeast"/>
        <w:jc w:val="both"/>
        <w:outlineLvl w:val="0"/>
        <w:rPr>
          <w:sz w:val="22"/>
          <w:szCs w:val="22"/>
        </w:rPr>
      </w:pPr>
    </w:p>
    <w:p w:rsidR="007D2433" w:rsidRDefault="007D2433" w:rsidP="00D165B8">
      <w:pPr>
        <w:spacing w:line="280" w:lineRule="atLeast"/>
        <w:jc w:val="both"/>
        <w:outlineLvl w:val="0"/>
        <w:rPr>
          <w:sz w:val="22"/>
          <w:szCs w:val="22"/>
        </w:rPr>
      </w:pPr>
    </w:p>
    <w:p w:rsidR="007D2433" w:rsidRDefault="007D2433" w:rsidP="00D165B8">
      <w:pPr>
        <w:spacing w:line="280" w:lineRule="atLeast"/>
        <w:jc w:val="both"/>
        <w:outlineLvl w:val="0"/>
        <w:rPr>
          <w:sz w:val="22"/>
          <w:szCs w:val="22"/>
        </w:rPr>
      </w:pPr>
    </w:p>
    <w:p w:rsidR="007D2433" w:rsidRDefault="007D2433" w:rsidP="00D165B8">
      <w:pPr>
        <w:spacing w:line="280" w:lineRule="atLeast"/>
        <w:jc w:val="both"/>
        <w:outlineLvl w:val="0"/>
        <w:rPr>
          <w:sz w:val="22"/>
          <w:szCs w:val="22"/>
        </w:rPr>
      </w:pPr>
    </w:p>
    <w:p w:rsidR="007D2433" w:rsidRDefault="007D2433" w:rsidP="00D165B8">
      <w:pPr>
        <w:spacing w:line="280" w:lineRule="atLeast"/>
        <w:jc w:val="both"/>
        <w:outlineLvl w:val="0"/>
        <w:rPr>
          <w:sz w:val="22"/>
          <w:szCs w:val="22"/>
        </w:rPr>
      </w:pPr>
    </w:p>
    <w:p w:rsidR="007D2433" w:rsidRPr="00B20F92" w:rsidRDefault="007D2433" w:rsidP="007D2433">
      <w:pPr>
        <w:pStyle w:val="Titolo"/>
        <w:spacing w:before="120"/>
        <w:ind w:left="567"/>
        <w:rPr>
          <w:rFonts w:ascii="Arial" w:hAnsi="Arial" w:cs="Arial"/>
          <w:bCs w:val="0"/>
        </w:rPr>
      </w:pPr>
      <w:r w:rsidRPr="00B20F92">
        <w:rPr>
          <w:rFonts w:ascii="Arial" w:hAnsi="Arial" w:cs="Arial"/>
          <w:bCs w:val="0"/>
        </w:rPr>
        <w:t>ALLEGATO 1</w:t>
      </w:r>
    </w:p>
    <w:p w:rsidR="007D2433" w:rsidRPr="00B20F92" w:rsidRDefault="007D2433" w:rsidP="007D2433">
      <w:pPr>
        <w:pStyle w:val="Titolo"/>
        <w:ind w:left="567"/>
        <w:jc w:val="right"/>
        <w:rPr>
          <w:rFonts w:ascii="Arial" w:hAnsi="Arial" w:cs="Arial"/>
        </w:rPr>
      </w:pPr>
    </w:p>
    <w:p w:rsidR="007D2433" w:rsidRPr="00B20F92" w:rsidRDefault="007D2433" w:rsidP="007D2433">
      <w:pPr>
        <w:pStyle w:val="Titolo"/>
        <w:ind w:left="567"/>
        <w:rPr>
          <w:rFonts w:ascii="Arial" w:hAnsi="Arial" w:cs="Arial"/>
        </w:rPr>
      </w:pPr>
      <w:r w:rsidRPr="00B20F92">
        <w:rPr>
          <w:rFonts w:ascii="Arial" w:hAnsi="Arial" w:cs="Arial"/>
        </w:rPr>
        <w:t>OFFERTA D’ASTA</w:t>
      </w:r>
    </w:p>
    <w:p w:rsidR="007D2433" w:rsidRDefault="007D2433" w:rsidP="007D2433">
      <w:pPr>
        <w:pStyle w:val="Titolo"/>
        <w:ind w:left="567"/>
        <w:rPr>
          <w:rFonts w:ascii="Arial" w:hAnsi="Arial" w:cs="Arial"/>
        </w:rPr>
      </w:pPr>
    </w:p>
    <w:p w:rsidR="007D2433" w:rsidRPr="00B20F92" w:rsidRDefault="007D2433" w:rsidP="007D2433">
      <w:pPr>
        <w:pStyle w:val="Titolo"/>
        <w:ind w:left="567"/>
        <w:rPr>
          <w:rFonts w:ascii="Arial" w:hAnsi="Arial" w:cs="Arial"/>
        </w:rPr>
      </w:pPr>
    </w:p>
    <w:p w:rsidR="007D2433" w:rsidRPr="00B20F92" w:rsidRDefault="007D2433" w:rsidP="007D2433">
      <w:pPr>
        <w:tabs>
          <w:tab w:val="left" w:pos="5529"/>
        </w:tabs>
        <w:ind w:left="567"/>
        <w:jc w:val="both"/>
        <w:rPr>
          <w:rFonts w:ascii="Arial" w:hAnsi="Arial" w:cs="Arial"/>
        </w:rPr>
      </w:pPr>
      <w:r>
        <w:rPr>
          <w:rFonts w:ascii="Arial" w:hAnsi="Arial" w:cs="Arial"/>
        </w:rPr>
        <w:tab/>
      </w:r>
      <w:r w:rsidRPr="00B20F92">
        <w:rPr>
          <w:rFonts w:ascii="Arial" w:hAnsi="Arial" w:cs="Arial"/>
        </w:rPr>
        <w:t>All’AGENZIA DEL DEMANIO</w:t>
      </w:r>
    </w:p>
    <w:p w:rsidR="007D2433" w:rsidRPr="00B20F92" w:rsidRDefault="007D2433" w:rsidP="007D2433">
      <w:pPr>
        <w:tabs>
          <w:tab w:val="left" w:pos="5529"/>
        </w:tabs>
        <w:ind w:left="567"/>
        <w:jc w:val="both"/>
        <w:rPr>
          <w:rFonts w:ascii="Arial" w:hAnsi="Arial" w:cs="Arial"/>
        </w:rPr>
      </w:pPr>
      <w:r>
        <w:rPr>
          <w:rFonts w:ascii="Arial" w:hAnsi="Arial" w:cs="Arial"/>
        </w:rPr>
        <w:tab/>
        <w:t>Direzione Regionale</w:t>
      </w:r>
      <w:r w:rsidRPr="00B20F92">
        <w:rPr>
          <w:rFonts w:ascii="Arial" w:hAnsi="Arial" w:cs="Arial"/>
        </w:rPr>
        <w:t xml:space="preserve"> </w:t>
      </w:r>
      <w:r>
        <w:rPr>
          <w:rFonts w:ascii="Arial" w:hAnsi="Arial" w:cs="Arial"/>
        </w:rPr>
        <w:t xml:space="preserve">Sicilia </w:t>
      </w:r>
    </w:p>
    <w:p w:rsidR="007D2433" w:rsidRPr="00B20F92" w:rsidRDefault="007D2433" w:rsidP="007D2433">
      <w:pPr>
        <w:tabs>
          <w:tab w:val="left" w:pos="5529"/>
        </w:tabs>
        <w:ind w:left="567"/>
        <w:jc w:val="both"/>
        <w:rPr>
          <w:rFonts w:ascii="Arial" w:hAnsi="Arial" w:cs="Arial"/>
        </w:rPr>
      </w:pPr>
      <w:r>
        <w:rPr>
          <w:rFonts w:ascii="Arial" w:hAnsi="Arial" w:cs="Arial"/>
        </w:rPr>
        <w:tab/>
      </w:r>
      <w:r w:rsidRPr="00B20F92">
        <w:rPr>
          <w:rFonts w:ascii="Arial" w:hAnsi="Arial" w:cs="Arial"/>
        </w:rPr>
        <w:t xml:space="preserve">Via </w:t>
      </w:r>
      <w:r>
        <w:rPr>
          <w:rFonts w:ascii="Arial" w:hAnsi="Arial" w:cs="Arial"/>
        </w:rPr>
        <w:t xml:space="preserve"> M.D. Orlando 1 Catania</w:t>
      </w:r>
    </w:p>
    <w:p w:rsidR="007D2433" w:rsidRPr="00B20F92" w:rsidRDefault="007D2433" w:rsidP="007D2433">
      <w:pPr>
        <w:tabs>
          <w:tab w:val="left" w:pos="5529"/>
        </w:tabs>
        <w:ind w:left="567"/>
        <w:jc w:val="both"/>
        <w:rPr>
          <w:rFonts w:ascii="Arial" w:hAnsi="Arial" w:cs="Arial"/>
          <w:u w:val="single"/>
        </w:rPr>
      </w:pPr>
    </w:p>
    <w:p w:rsidR="007D2433" w:rsidRPr="00B20F92" w:rsidRDefault="007D2433" w:rsidP="007D2433">
      <w:pPr>
        <w:ind w:left="567"/>
        <w:jc w:val="both"/>
        <w:rPr>
          <w:rFonts w:ascii="Arial" w:hAnsi="Arial" w:cs="Arial"/>
        </w:rPr>
      </w:pPr>
    </w:p>
    <w:p w:rsidR="007D2433" w:rsidRDefault="007D2433" w:rsidP="007D2433">
      <w:pPr>
        <w:ind w:left="567"/>
        <w:jc w:val="both"/>
        <w:rPr>
          <w:rFonts w:ascii="Arial" w:hAnsi="Arial" w:cs="Arial"/>
          <w:b/>
          <w:bCs/>
        </w:rPr>
      </w:pPr>
    </w:p>
    <w:p w:rsidR="007D2433" w:rsidRPr="00B20F92" w:rsidRDefault="007D2433" w:rsidP="007D2433">
      <w:pPr>
        <w:ind w:left="567"/>
        <w:jc w:val="both"/>
        <w:rPr>
          <w:rFonts w:ascii="Arial" w:hAnsi="Arial" w:cs="Arial"/>
        </w:rPr>
      </w:pPr>
      <w:r w:rsidRPr="00B20F92">
        <w:rPr>
          <w:rFonts w:ascii="Arial" w:hAnsi="Arial" w:cs="Arial"/>
          <w:b/>
          <w:bCs/>
        </w:rPr>
        <w:t>Oggetto</w:t>
      </w:r>
      <w:r w:rsidRPr="00B20F92">
        <w:rPr>
          <w:rFonts w:ascii="Arial" w:hAnsi="Arial" w:cs="Arial"/>
        </w:rPr>
        <w:t>: Offerta per l’acqu</w:t>
      </w:r>
      <w:r>
        <w:rPr>
          <w:rFonts w:ascii="Arial" w:hAnsi="Arial" w:cs="Arial"/>
        </w:rPr>
        <w:t>isto dell’immobile ubicato nel c</w:t>
      </w:r>
      <w:r w:rsidRPr="00B20F92">
        <w:rPr>
          <w:rFonts w:ascii="Arial" w:hAnsi="Arial" w:cs="Arial"/>
        </w:rPr>
        <w:t xml:space="preserve">omune di </w:t>
      </w:r>
      <w:proofErr w:type="spellStart"/>
      <w:r w:rsidRPr="00B20F92">
        <w:rPr>
          <w:rFonts w:ascii="Arial" w:hAnsi="Arial" w:cs="Arial"/>
        </w:rPr>
        <w:t>……………</w:t>
      </w:r>
      <w:proofErr w:type="spellEnd"/>
      <w:r w:rsidRPr="00B20F92">
        <w:rPr>
          <w:rFonts w:ascii="Arial" w:hAnsi="Arial" w:cs="Arial"/>
        </w:rPr>
        <w:t xml:space="preserve">.,allibrato alla scheda patrimoniale n. </w:t>
      </w:r>
      <w:proofErr w:type="spellStart"/>
      <w:r w:rsidRPr="00B20F92">
        <w:rPr>
          <w:rFonts w:ascii="Arial" w:hAnsi="Arial" w:cs="Arial"/>
        </w:rPr>
        <w:t>…………lotto</w:t>
      </w:r>
      <w:proofErr w:type="spellEnd"/>
      <w:r w:rsidRPr="00B20F92">
        <w:rPr>
          <w:rFonts w:ascii="Arial" w:hAnsi="Arial" w:cs="Arial"/>
        </w:rPr>
        <w:t xml:space="preserve"> </w:t>
      </w:r>
      <w:proofErr w:type="spellStart"/>
      <w:r w:rsidRPr="00B20F92">
        <w:rPr>
          <w:rFonts w:ascii="Arial" w:hAnsi="Arial" w:cs="Arial"/>
        </w:rPr>
        <w:t>………</w:t>
      </w:r>
      <w:proofErr w:type="spellEnd"/>
      <w:r w:rsidRPr="00B20F92">
        <w:rPr>
          <w:rFonts w:ascii="Arial" w:hAnsi="Arial" w:cs="Arial"/>
        </w:rPr>
        <w:t>..dell’avvi</w:t>
      </w:r>
      <w:r>
        <w:rPr>
          <w:rFonts w:ascii="Arial" w:hAnsi="Arial" w:cs="Arial"/>
        </w:rPr>
        <w:t xml:space="preserve">so d’asta </w:t>
      </w:r>
      <w:proofErr w:type="spellStart"/>
      <w:r>
        <w:rPr>
          <w:rFonts w:ascii="Arial" w:hAnsi="Arial" w:cs="Arial"/>
        </w:rPr>
        <w:t>prot</w:t>
      </w:r>
      <w:proofErr w:type="spellEnd"/>
      <w:r>
        <w:rPr>
          <w:rFonts w:ascii="Arial" w:hAnsi="Arial" w:cs="Arial"/>
        </w:rPr>
        <w:t xml:space="preserve">. n. …. del </w:t>
      </w:r>
      <w:proofErr w:type="spellStart"/>
      <w:r>
        <w:rPr>
          <w:rFonts w:ascii="Arial" w:hAnsi="Arial" w:cs="Arial"/>
        </w:rPr>
        <w:t>……</w:t>
      </w:r>
      <w:proofErr w:type="spellEnd"/>
      <w:r>
        <w:rPr>
          <w:rFonts w:ascii="Arial" w:hAnsi="Arial" w:cs="Arial"/>
        </w:rPr>
        <w:t>..</w:t>
      </w:r>
    </w:p>
    <w:p w:rsidR="007D2433" w:rsidRDefault="007D2433" w:rsidP="007D2433">
      <w:pPr>
        <w:ind w:left="567"/>
        <w:jc w:val="both"/>
        <w:rPr>
          <w:rFonts w:ascii="Arial" w:hAnsi="Arial" w:cs="Arial"/>
        </w:rPr>
      </w:pPr>
    </w:p>
    <w:p w:rsidR="007D2433" w:rsidRPr="00B20F92" w:rsidRDefault="007D2433" w:rsidP="007D2433">
      <w:pPr>
        <w:ind w:left="567"/>
        <w:jc w:val="both"/>
        <w:rPr>
          <w:rFonts w:ascii="Arial" w:hAnsi="Arial" w:cs="Arial"/>
        </w:rPr>
      </w:pPr>
    </w:p>
    <w:p w:rsidR="007D2433" w:rsidRPr="00B20F92" w:rsidRDefault="007D2433" w:rsidP="007D2433">
      <w:pPr>
        <w:ind w:left="567"/>
        <w:jc w:val="both"/>
        <w:rPr>
          <w:rFonts w:ascii="Arial" w:hAnsi="Arial" w:cs="Arial"/>
        </w:rPr>
      </w:pPr>
      <w:r w:rsidRPr="00B20F92">
        <w:rPr>
          <w:rFonts w:ascii="Arial" w:hAnsi="Arial" w:cs="Arial"/>
        </w:rPr>
        <w:t>Il sottoscritto .........................................................................................................</w:t>
      </w:r>
    </w:p>
    <w:p w:rsidR="007D2433" w:rsidRPr="00B20F92" w:rsidRDefault="007D2433" w:rsidP="007D2433">
      <w:pPr>
        <w:ind w:left="567"/>
        <w:jc w:val="both"/>
        <w:rPr>
          <w:rFonts w:ascii="Arial" w:hAnsi="Arial" w:cs="Arial"/>
        </w:rPr>
      </w:pPr>
      <w:r w:rsidRPr="00B20F92">
        <w:rPr>
          <w:rFonts w:ascii="Arial" w:hAnsi="Arial" w:cs="Arial"/>
        </w:rPr>
        <w:t>nato a ................................................ (Prov. ..........) il ............................................................</w:t>
      </w:r>
    </w:p>
    <w:p w:rsidR="007D2433" w:rsidRPr="00B20F92" w:rsidRDefault="007D2433" w:rsidP="007D2433">
      <w:pPr>
        <w:ind w:left="567"/>
        <w:jc w:val="both"/>
        <w:rPr>
          <w:rFonts w:ascii="Arial" w:hAnsi="Arial" w:cs="Arial"/>
        </w:rPr>
      </w:pPr>
      <w:r w:rsidRPr="00B20F92">
        <w:rPr>
          <w:rFonts w:ascii="Arial" w:hAnsi="Arial" w:cs="Arial"/>
        </w:rPr>
        <w:t>residente in ..................................................., Via ............................................................ n. ...............</w:t>
      </w:r>
    </w:p>
    <w:p w:rsidR="007D2433" w:rsidRPr="00B20F92" w:rsidRDefault="007D2433" w:rsidP="007D2433">
      <w:pPr>
        <w:ind w:left="567"/>
        <w:jc w:val="both"/>
        <w:rPr>
          <w:rFonts w:ascii="Arial" w:hAnsi="Arial" w:cs="Arial"/>
        </w:rPr>
      </w:pPr>
      <w:r w:rsidRPr="00B20F92">
        <w:rPr>
          <w:rFonts w:ascii="Arial" w:hAnsi="Arial" w:cs="Arial"/>
        </w:rPr>
        <w:t>e domiciliato in ............................................., Via .............................................................n. ...............</w:t>
      </w:r>
    </w:p>
    <w:p w:rsidR="007D2433" w:rsidRPr="00B20F92" w:rsidRDefault="007D2433" w:rsidP="007D2433">
      <w:pPr>
        <w:pStyle w:val="Corpodeltesto"/>
        <w:ind w:left="567"/>
        <w:rPr>
          <w:rFonts w:ascii="Arial" w:hAnsi="Arial" w:cs="Arial"/>
          <w:sz w:val="24"/>
        </w:rPr>
      </w:pPr>
      <w:r w:rsidRPr="00B20F92">
        <w:rPr>
          <w:rFonts w:ascii="Arial" w:hAnsi="Arial" w:cs="Arial"/>
          <w:sz w:val="24"/>
        </w:rPr>
        <w:t>Codice Fiscale ..................................................................., in possesso della piena capacità di agire,</w:t>
      </w:r>
    </w:p>
    <w:p w:rsidR="007D2433" w:rsidRPr="00B20F92" w:rsidRDefault="007D2433" w:rsidP="007D2433">
      <w:pPr>
        <w:pStyle w:val="Corpodeltesto"/>
        <w:ind w:left="567"/>
        <w:rPr>
          <w:rFonts w:ascii="Arial" w:hAnsi="Arial" w:cs="Arial"/>
          <w:sz w:val="24"/>
        </w:rPr>
      </w:pPr>
    </w:p>
    <w:p w:rsidR="007D2433" w:rsidRPr="00B20F92" w:rsidRDefault="007D2433" w:rsidP="007D2433">
      <w:pPr>
        <w:ind w:left="567"/>
        <w:jc w:val="center"/>
        <w:rPr>
          <w:rFonts w:ascii="Arial" w:hAnsi="Arial" w:cs="Arial"/>
        </w:rPr>
      </w:pPr>
      <w:r w:rsidRPr="00B20F92">
        <w:rPr>
          <w:rFonts w:ascii="Arial" w:hAnsi="Arial" w:cs="Arial"/>
        </w:rPr>
        <w:t>CHIEDE</w:t>
      </w:r>
    </w:p>
    <w:p w:rsidR="007D2433" w:rsidRPr="00B20F92" w:rsidRDefault="007D2433" w:rsidP="007D2433">
      <w:pPr>
        <w:ind w:left="567"/>
        <w:jc w:val="center"/>
        <w:rPr>
          <w:rFonts w:ascii="Arial" w:hAnsi="Arial" w:cs="Arial"/>
        </w:rPr>
      </w:pPr>
    </w:p>
    <w:p w:rsidR="007D2433" w:rsidRPr="00B20F92" w:rsidRDefault="007D2433" w:rsidP="007D2433">
      <w:pPr>
        <w:pStyle w:val="Corpodeltesto"/>
        <w:ind w:left="567"/>
        <w:rPr>
          <w:rFonts w:ascii="Arial" w:hAnsi="Arial" w:cs="Arial"/>
          <w:sz w:val="24"/>
        </w:rPr>
      </w:pPr>
      <w:r w:rsidRPr="00B20F92">
        <w:rPr>
          <w:rFonts w:ascii="Arial" w:hAnsi="Arial" w:cs="Arial"/>
          <w:sz w:val="24"/>
        </w:rPr>
        <w:t xml:space="preserve">di essere ammesso a partecipare alla gara per la vendita del bene di cui alla scheda </w:t>
      </w:r>
      <w:proofErr w:type="spellStart"/>
      <w:r w:rsidRPr="00B20F92">
        <w:rPr>
          <w:rFonts w:ascii="Arial" w:hAnsi="Arial" w:cs="Arial"/>
          <w:sz w:val="24"/>
        </w:rPr>
        <w:t>n………</w:t>
      </w:r>
      <w:proofErr w:type="spellEnd"/>
      <w:r w:rsidRPr="00B20F92">
        <w:rPr>
          <w:rFonts w:ascii="Arial" w:hAnsi="Arial" w:cs="Arial"/>
          <w:sz w:val="24"/>
        </w:rPr>
        <w:t xml:space="preserve">, lotto </w:t>
      </w:r>
      <w:proofErr w:type="spellStart"/>
      <w:r w:rsidRPr="00B20F92">
        <w:rPr>
          <w:rFonts w:ascii="Arial" w:hAnsi="Arial" w:cs="Arial"/>
          <w:sz w:val="24"/>
        </w:rPr>
        <w:t>……</w:t>
      </w:r>
      <w:proofErr w:type="spellEnd"/>
      <w:r w:rsidRPr="00B20F92">
        <w:rPr>
          <w:rFonts w:ascii="Arial" w:hAnsi="Arial" w:cs="Arial"/>
          <w:sz w:val="24"/>
        </w:rPr>
        <w:t xml:space="preserve">, ubicato nel </w:t>
      </w:r>
      <w:r>
        <w:rPr>
          <w:rFonts w:ascii="Arial" w:hAnsi="Arial" w:cs="Arial"/>
          <w:sz w:val="24"/>
        </w:rPr>
        <w:t>c</w:t>
      </w:r>
      <w:r w:rsidRPr="00B20F92">
        <w:rPr>
          <w:rFonts w:ascii="Arial" w:hAnsi="Arial" w:cs="Arial"/>
          <w:sz w:val="24"/>
        </w:rPr>
        <w:t xml:space="preserve">omune di </w:t>
      </w:r>
      <w:proofErr w:type="spellStart"/>
      <w:r w:rsidRPr="00B20F92">
        <w:rPr>
          <w:rFonts w:ascii="Arial" w:hAnsi="Arial" w:cs="Arial"/>
          <w:sz w:val="24"/>
        </w:rPr>
        <w:t>……………</w:t>
      </w:r>
      <w:proofErr w:type="spellEnd"/>
      <w:r w:rsidRPr="00B20F92">
        <w:rPr>
          <w:rFonts w:ascii="Arial" w:hAnsi="Arial" w:cs="Arial"/>
          <w:sz w:val="24"/>
        </w:rPr>
        <w:t xml:space="preserve">. provincia di </w:t>
      </w:r>
      <w:proofErr w:type="spellStart"/>
      <w:r w:rsidRPr="00B20F92">
        <w:rPr>
          <w:rFonts w:ascii="Arial" w:hAnsi="Arial" w:cs="Arial"/>
          <w:sz w:val="24"/>
        </w:rPr>
        <w:t>…………</w:t>
      </w:r>
      <w:proofErr w:type="spellEnd"/>
      <w:r w:rsidRPr="00B20F92">
        <w:rPr>
          <w:rFonts w:ascii="Arial" w:hAnsi="Arial" w:cs="Arial"/>
          <w:sz w:val="24"/>
        </w:rPr>
        <w:t>. al prezzo di Euro (in cifre) ......................................................... (in lettere)..........................................</w:t>
      </w:r>
    </w:p>
    <w:p w:rsidR="007D2433" w:rsidRPr="00B20F92" w:rsidRDefault="007D2433" w:rsidP="007D2433">
      <w:pPr>
        <w:ind w:left="567"/>
        <w:jc w:val="center"/>
        <w:rPr>
          <w:rFonts w:ascii="Arial" w:hAnsi="Arial" w:cs="Arial"/>
        </w:rPr>
      </w:pPr>
    </w:p>
    <w:p w:rsidR="007D2433" w:rsidRDefault="007D2433" w:rsidP="007D2433">
      <w:pPr>
        <w:ind w:left="567"/>
        <w:jc w:val="center"/>
        <w:rPr>
          <w:rFonts w:ascii="Arial" w:hAnsi="Arial" w:cs="Arial"/>
        </w:rPr>
      </w:pPr>
    </w:p>
    <w:p w:rsidR="007D2433" w:rsidRPr="00B20F92" w:rsidRDefault="007D2433" w:rsidP="007D2433">
      <w:pPr>
        <w:ind w:left="567"/>
        <w:jc w:val="center"/>
        <w:rPr>
          <w:rFonts w:ascii="Arial" w:hAnsi="Arial" w:cs="Arial"/>
        </w:rPr>
      </w:pPr>
      <w:r w:rsidRPr="00B20F92">
        <w:rPr>
          <w:rFonts w:ascii="Arial" w:hAnsi="Arial" w:cs="Arial"/>
        </w:rPr>
        <w:t>DICHIARA</w:t>
      </w:r>
    </w:p>
    <w:p w:rsidR="007D2433" w:rsidRPr="00B20F92" w:rsidRDefault="007D2433" w:rsidP="007D2433">
      <w:pPr>
        <w:ind w:left="567"/>
        <w:jc w:val="center"/>
        <w:rPr>
          <w:rFonts w:ascii="Arial" w:hAnsi="Arial" w:cs="Arial"/>
        </w:rPr>
      </w:pPr>
    </w:p>
    <w:p w:rsidR="007D2433" w:rsidRPr="00B20F92" w:rsidRDefault="007D2433" w:rsidP="007D2433">
      <w:pPr>
        <w:numPr>
          <w:ilvl w:val="0"/>
          <w:numId w:val="17"/>
        </w:numPr>
        <w:tabs>
          <w:tab w:val="clear" w:pos="780"/>
          <w:tab w:val="num" w:pos="360"/>
        </w:tabs>
        <w:ind w:left="1134" w:hanging="567"/>
        <w:jc w:val="both"/>
        <w:rPr>
          <w:rFonts w:ascii="Arial" w:hAnsi="Arial" w:cs="Arial"/>
        </w:rPr>
      </w:pPr>
      <w:r w:rsidRPr="00B20F92">
        <w:rPr>
          <w:rFonts w:ascii="Arial" w:hAnsi="Arial" w:cs="Arial"/>
        </w:rPr>
        <w:t xml:space="preserve">di aver preso visione delle condizioni generali riportate nel sopra citato avviso d’asta; </w:t>
      </w:r>
    </w:p>
    <w:p w:rsidR="007D2433" w:rsidRPr="00B20F92" w:rsidRDefault="007D2433" w:rsidP="007D2433">
      <w:pPr>
        <w:ind w:left="1134" w:hanging="567"/>
        <w:jc w:val="center"/>
        <w:rPr>
          <w:rFonts w:ascii="Arial" w:hAnsi="Arial" w:cs="Arial"/>
        </w:rPr>
      </w:pPr>
    </w:p>
    <w:p w:rsidR="007D2433" w:rsidRPr="00B20F92" w:rsidRDefault="007D2433" w:rsidP="007D2433">
      <w:pPr>
        <w:numPr>
          <w:ilvl w:val="0"/>
          <w:numId w:val="17"/>
        </w:numPr>
        <w:tabs>
          <w:tab w:val="clear" w:pos="780"/>
          <w:tab w:val="num" w:pos="360"/>
        </w:tabs>
        <w:ind w:left="1134" w:hanging="567"/>
        <w:jc w:val="both"/>
        <w:rPr>
          <w:rFonts w:ascii="Arial" w:hAnsi="Arial" w:cs="Arial"/>
        </w:rPr>
      </w:pPr>
      <w:r w:rsidRPr="00B20F92">
        <w:rPr>
          <w:rFonts w:ascii="Arial" w:hAnsi="Arial" w:cs="Arial"/>
        </w:rPr>
        <w:t>che intende procedere al pagamento del prezzo di aggiudicazione entro la data di stipula del contratto.</w:t>
      </w:r>
    </w:p>
    <w:p w:rsidR="007D2433" w:rsidRPr="00B20F92" w:rsidRDefault="007D2433" w:rsidP="007D2433">
      <w:pPr>
        <w:tabs>
          <w:tab w:val="left" w:pos="4320"/>
        </w:tabs>
        <w:ind w:left="1134" w:hanging="567"/>
        <w:jc w:val="center"/>
        <w:rPr>
          <w:rFonts w:ascii="Arial" w:hAnsi="Arial" w:cs="Arial"/>
        </w:rPr>
      </w:pPr>
      <w:r w:rsidRPr="00B20F92">
        <w:rPr>
          <w:rFonts w:ascii="Arial" w:hAnsi="Arial" w:cs="Arial"/>
        </w:rPr>
        <w:t>ovvero</w:t>
      </w:r>
    </w:p>
    <w:p w:rsidR="007D2433" w:rsidRPr="00B20F92" w:rsidRDefault="007D2433" w:rsidP="007D2433">
      <w:pPr>
        <w:numPr>
          <w:ilvl w:val="0"/>
          <w:numId w:val="17"/>
        </w:numPr>
        <w:tabs>
          <w:tab w:val="clear" w:pos="780"/>
          <w:tab w:val="num" w:pos="360"/>
        </w:tabs>
        <w:ind w:left="1134" w:hanging="567"/>
        <w:jc w:val="both"/>
        <w:rPr>
          <w:rFonts w:ascii="Arial" w:hAnsi="Arial" w:cs="Arial"/>
        </w:rPr>
      </w:pPr>
      <w:r w:rsidRPr="00B20F92">
        <w:rPr>
          <w:rFonts w:ascii="Arial" w:hAnsi="Arial" w:cs="Arial"/>
        </w:rPr>
        <w:t>che intende procedere al pagamento del prezzo di aggiudicazione mediante accensione di un mutuo bancario ipotecario.</w:t>
      </w:r>
    </w:p>
    <w:p w:rsidR="007D2433" w:rsidRPr="00B20F92" w:rsidRDefault="007D2433" w:rsidP="007D2433">
      <w:pPr>
        <w:ind w:left="1134" w:hanging="567"/>
        <w:jc w:val="both"/>
        <w:rPr>
          <w:rFonts w:ascii="Arial" w:hAnsi="Arial" w:cs="Arial"/>
        </w:rPr>
      </w:pPr>
    </w:p>
    <w:p w:rsidR="007D2433" w:rsidRDefault="007D2433" w:rsidP="007D2433">
      <w:pPr>
        <w:ind w:left="1134" w:hanging="567"/>
        <w:jc w:val="both"/>
        <w:rPr>
          <w:rFonts w:ascii="Arial" w:hAnsi="Arial" w:cs="Arial"/>
        </w:rPr>
      </w:pPr>
      <w:r w:rsidRPr="00B20F92">
        <w:rPr>
          <w:rFonts w:ascii="Arial" w:hAnsi="Arial" w:cs="Arial"/>
        </w:rPr>
        <w:t>Al riguardo si impegna a:</w:t>
      </w:r>
    </w:p>
    <w:p w:rsidR="007D2433" w:rsidRPr="00B20F92" w:rsidRDefault="007D2433" w:rsidP="007D2433">
      <w:pPr>
        <w:ind w:left="1134" w:hanging="567"/>
        <w:jc w:val="both"/>
        <w:rPr>
          <w:rFonts w:ascii="Arial" w:hAnsi="Arial" w:cs="Arial"/>
        </w:rPr>
      </w:pPr>
    </w:p>
    <w:p w:rsidR="007D2433" w:rsidRPr="00B20F92" w:rsidRDefault="007D2433" w:rsidP="007D2433">
      <w:pPr>
        <w:numPr>
          <w:ilvl w:val="0"/>
          <w:numId w:val="16"/>
        </w:numPr>
        <w:tabs>
          <w:tab w:val="clear" w:pos="1002"/>
          <w:tab w:val="num" w:pos="1134"/>
        </w:tabs>
        <w:ind w:left="1134" w:hanging="567"/>
        <w:jc w:val="both"/>
        <w:rPr>
          <w:rFonts w:ascii="Arial" w:hAnsi="Arial" w:cs="Arial"/>
        </w:rPr>
      </w:pPr>
      <w:r w:rsidRPr="00B20F92">
        <w:rPr>
          <w:rFonts w:ascii="Arial" w:hAnsi="Arial" w:cs="Arial"/>
        </w:rPr>
        <w:t>versare il prezzo di acquisto dell’immobile nei modi e ne</w:t>
      </w:r>
      <w:r>
        <w:rPr>
          <w:rFonts w:ascii="Arial" w:hAnsi="Arial" w:cs="Arial"/>
        </w:rPr>
        <w:t xml:space="preserve">i tempi specificati nel bando </w:t>
      </w:r>
      <w:r w:rsidRPr="00B20F92">
        <w:rPr>
          <w:rFonts w:ascii="Arial" w:hAnsi="Arial" w:cs="Arial"/>
        </w:rPr>
        <w:t>d’asta e che saranno comunicati dall’Agenzia del</w:t>
      </w:r>
      <w:r>
        <w:rPr>
          <w:rFonts w:ascii="Arial" w:hAnsi="Arial" w:cs="Arial"/>
        </w:rPr>
        <w:t xml:space="preserve"> demanio</w:t>
      </w:r>
      <w:r w:rsidRPr="00B20F92">
        <w:rPr>
          <w:rFonts w:ascii="Arial" w:hAnsi="Arial" w:cs="Arial"/>
        </w:rPr>
        <w:t xml:space="preserve"> – </w:t>
      </w:r>
      <w:r>
        <w:rPr>
          <w:rFonts w:ascii="Arial" w:hAnsi="Arial" w:cs="Arial"/>
        </w:rPr>
        <w:t>Direzione Regionale</w:t>
      </w:r>
      <w:r w:rsidRPr="00B20F92">
        <w:rPr>
          <w:rFonts w:ascii="Arial" w:hAnsi="Arial" w:cs="Arial"/>
        </w:rPr>
        <w:t xml:space="preserve"> </w:t>
      </w:r>
      <w:proofErr w:type="spellStart"/>
      <w:r w:rsidRPr="00B20F92">
        <w:rPr>
          <w:rFonts w:ascii="Arial" w:hAnsi="Arial" w:cs="Arial"/>
        </w:rPr>
        <w:t>………</w:t>
      </w:r>
      <w:proofErr w:type="spellEnd"/>
      <w:r w:rsidRPr="00B20F92">
        <w:rPr>
          <w:rFonts w:ascii="Arial" w:hAnsi="Arial" w:cs="Arial"/>
        </w:rPr>
        <w:t>;</w:t>
      </w:r>
    </w:p>
    <w:p w:rsidR="007D2433" w:rsidRPr="00B20F92" w:rsidRDefault="007D2433" w:rsidP="007D2433">
      <w:pPr>
        <w:numPr>
          <w:ilvl w:val="0"/>
          <w:numId w:val="16"/>
        </w:numPr>
        <w:tabs>
          <w:tab w:val="clear" w:pos="1002"/>
          <w:tab w:val="num" w:pos="1134"/>
        </w:tabs>
        <w:ind w:left="1134" w:hanging="567"/>
        <w:jc w:val="both"/>
        <w:rPr>
          <w:rFonts w:ascii="Arial" w:hAnsi="Arial" w:cs="Arial"/>
        </w:rPr>
      </w:pPr>
      <w:r w:rsidRPr="00B20F92">
        <w:rPr>
          <w:rFonts w:ascii="Arial" w:hAnsi="Arial" w:cs="Arial"/>
        </w:rPr>
        <w:t>pagare le spese accessorie.</w:t>
      </w:r>
    </w:p>
    <w:p w:rsidR="007D2433" w:rsidRDefault="007D2433" w:rsidP="007D2433">
      <w:pPr>
        <w:ind w:left="567" w:firstLine="708"/>
        <w:jc w:val="both"/>
        <w:rPr>
          <w:rFonts w:ascii="Arial" w:hAnsi="Arial" w:cs="Arial"/>
        </w:rPr>
      </w:pPr>
    </w:p>
    <w:p w:rsidR="007D2433" w:rsidRPr="00B20F92" w:rsidRDefault="007D2433" w:rsidP="007D2433">
      <w:pPr>
        <w:ind w:left="567" w:firstLine="708"/>
        <w:jc w:val="both"/>
        <w:rPr>
          <w:rFonts w:ascii="Arial" w:hAnsi="Arial" w:cs="Arial"/>
        </w:rPr>
      </w:pPr>
    </w:p>
    <w:p w:rsidR="007D2433" w:rsidRPr="00B20F92" w:rsidRDefault="007D2433" w:rsidP="007D2433">
      <w:pPr>
        <w:ind w:left="567" w:firstLine="708"/>
        <w:jc w:val="both"/>
        <w:rPr>
          <w:rFonts w:ascii="Arial" w:hAnsi="Arial" w:cs="Arial"/>
        </w:rPr>
      </w:pPr>
      <w:r w:rsidRPr="00B20F92">
        <w:rPr>
          <w:rFonts w:ascii="Arial" w:hAnsi="Arial" w:cs="Arial"/>
        </w:rPr>
        <w:t xml:space="preserve">     Data</w:t>
      </w:r>
      <w:r w:rsidRPr="00B20F92">
        <w:rPr>
          <w:rFonts w:ascii="Arial" w:hAnsi="Arial" w:cs="Arial"/>
        </w:rPr>
        <w:tab/>
      </w:r>
      <w:r w:rsidRPr="00B20F92">
        <w:rPr>
          <w:rFonts w:ascii="Arial" w:hAnsi="Arial" w:cs="Arial"/>
        </w:rPr>
        <w:tab/>
      </w:r>
      <w:r w:rsidRPr="00B20F92">
        <w:rPr>
          <w:rFonts w:ascii="Arial" w:hAnsi="Arial" w:cs="Arial"/>
        </w:rPr>
        <w:tab/>
      </w:r>
      <w:r w:rsidRPr="00B20F92">
        <w:rPr>
          <w:rFonts w:ascii="Arial" w:hAnsi="Arial" w:cs="Arial"/>
        </w:rPr>
        <w:tab/>
      </w:r>
      <w:r w:rsidRPr="00B20F92">
        <w:rPr>
          <w:rFonts w:ascii="Arial" w:hAnsi="Arial" w:cs="Arial"/>
        </w:rPr>
        <w:tab/>
      </w:r>
      <w:r w:rsidRPr="00B20F92">
        <w:rPr>
          <w:rFonts w:ascii="Arial" w:hAnsi="Arial" w:cs="Arial"/>
        </w:rPr>
        <w:tab/>
      </w:r>
      <w:r w:rsidRPr="00B20F92">
        <w:rPr>
          <w:rFonts w:ascii="Arial" w:hAnsi="Arial" w:cs="Arial"/>
        </w:rPr>
        <w:tab/>
      </w:r>
      <w:r w:rsidRPr="00B20F92">
        <w:rPr>
          <w:rFonts w:ascii="Arial" w:hAnsi="Arial" w:cs="Arial"/>
        </w:rPr>
        <w:tab/>
      </w:r>
      <w:r w:rsidRPr="00B20F92">
        <w:rPr>
          <w:rFonts w:ascii="Arial" w:hAnsi="Arial" w:cs="Arial"/>
        </w:rPr>
        <w:tab/>
        <w:t>Firma</w:t>
      </w:r>
    </w:p>
    <w:p w:rsidR="007D2433" w:rsidRPr="00B20F92" w:rsidRDefault="007D2433" w:rsidP="007D2433">
      <w:pPr>
        <w:ind w:left="567"/>
        <w:jc w:val="both"/>
        <w:rPr>
          <w:rFonts w:ascii="Arial" w:hAnsi="Arial" w:cs="Arial"/>
          <w:b/>
        </w:rPr>
      </w:pPr>
      <w:r w:rsidRPr="00B20F92">
        <w:rPr>
          <w:rFonts w:ascii="Arial" w:hAnsi="Arial" w:cs="Arial"/>
        </w:rPr>
        <w:t>.................</w:t>
      </w:r>
      <w:r>
        <w:rPr>
          <w:rFonts w:ascii="Arial" w:hAnsi="Arial" w:cs="Arial"/>
        </w:rPr>
        <w:t>..........................</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Pr="00B20F92">
        <w:rPr>
          <w:rFonts w:ascii="Arial" w:hAnsi="Arial" w:cs="Arial"/>
        </w:rPr>
        <w:t>......................................................</w:t>
      </w:r>
    </w:p>
    <w:p w:rsidR="007D2433" w:rsidRPr="00B20F92" w:rsidRDefault="007D2433" w:rsidP="007D2433">
      <w:pPr>
        <w:ind w:left="567"/>
        <w:jc w:val="center"/>
        <w:rPr>
          <w:rFonts w:ascii="Arial" w:hAnsi="Arial" w:cs="Arial"/>
          <w:b/>
        </w:rPr>
      </w:pPr>
      <w:r w:rsidRPr="00B20F92">
        <w:rPr>
          <w:rFonts w:ascii="Arial" w:hAnsi="Arial" w:cs="Arial"/>
          <w:b/>
        </w:rPr>
        <w:br w:type="page"/>
        <w:t>ALLEGATO 2</w:t>
      </w:r>
    </w:p>
    <w:p w:rsidR="007D2433" w:rsidRPr="00B20F92" w:rsidRDefault="007D2433" w:rsidP="007D2433">
      <w:pPr>
        <w:ind w:left="567"/>
        <w:jc w:val="right"/>
        <w:rPr>
          <w:rFonts w:ascii="Arial" w:hAnsi="Arial" w:cs="Arial"/>
        </w:rPr>
      </w:pPr>
    </w:p>
    <w:p w:rsidR="007D2433" w:rsidRPr="00B20F92" w:rsidRDefault="007D2433" w:rsidP="007D2433">
      <w:pPr>
        <w:ind w:left="567"/>
        <w:jc w:val="right"/>
        <w:rPr>
          <w:rFonts w:ascii="Arial" w:hAnsi="Arial" w:cs="Arial"/>
        </w:rPr>
      </w:pPr>
    </w:p>
    <w:p w:rsidR="007D2433" w:rsidRPr="00B20F92" w:rsidRDefault="007D2433" w:rsidP="007D2433">
      <w:pPr>
        <w:ind w:left="567"/>
        <w:jc w:val="center"/>
        <w:rPr>
          <w:rFonts w:ascii="Arial" w:hAnsi="Arial" w:cs="Arial"/>
          <w:b/>
        </w:rPr>
      </w:pPr>
      <w:r w:rsidRPr="00B20F92">
        <w:rPr>
          <w:rFonts w:ascii="Arial" w:hAnsi="Arial" w:cs="Arial"/>
          <w:b/>
        </w:rPr>
        <w:t xml:space="preserve">DICHIARAZIONE SOSTITUTIVA </w:t>
      </w:r>
      <w:proofErr w:type="spellStart"/>
      <w:r w:rsidRPr="00B20F92">
        <w:rPr>
          <w:rFonts w:ascii="Arial" w:hAnsi="Arial" w:cs="Arial"/>
          <w:b/>
        </w:rPr>
        <w:t>DI</w:t>
      </w:r>
      <w:proofErr w:type="spellEnd"/>
      <w:r w:rsidRPr="00B20F92">
        <w:rPr>
          <w:rFonts w:ascii="Arial" w:hAnsi="Arial" w:cs="Arial"/>
          <w:b/>
        </w:rPr>
        <w:t xml:space="preserve"> CERTIFICAZIONE</w:t>
      </w:r>
    </w:p>
    <w:p w:rsidR="007D2433" w:rsidRPr="00B20F92" w:rsidRDefault="007D2433" w:rsidP="007D2433">
      <w:pPr>
        <w:ind w:left="567"/>
        <w:jc w:val="center"/>
        <w:rPr>
          <w:rFonts w:ascii="Arial" w:hAnsi="Arial" w:cs="Arial"/>
          <w:b/>
        </w:rPr>
      </w:pPr>
      <w:r w:rsidRPr="00B20F92">
        <w:rPr>
          <w:rFonts w:ascii="Arial" w:hAnsi="Arial" w:cs="Arial"/>
          <w:b/>
        </w:rPr>
        <w:t>(Art. 46 del D.P.R. 445 del 28 dicembre 2000)</w:t>
      </w:r>
    </w:p>
    <w:p w:rsidR="007D2433" w:rsidRPr="00B20F92" w:rsidRDefault="007D2433" w:rsidP="007D2433">
      <w:pPr>
        <w:ind w:left="567"/>
        <w:jc w:val="center"/>
        <w:rPr>
          <w:rFonts w:ascii="Arial" w:hAnsi="Arial" w:cs="Arial"/>
        </w:rPr>
      </w:pPr>
    </w:p>
    <w:p w:rsidR="007D2433" w:rsidRPr="00B20F92" w:rsidRDefault="007D2433" w:rsidP="007D2433">
      <w:pPr>
        <w:ind w:left="567"/>
        <w:jc w:val="center"/>
        <w:rPr>
          <w:rFonts w:ascii="Arial" w:hAnsi="Arial" w:cs="Arial"/>
        </w:rPr>
      </w:pPr>
    </w:p>
    <w:p w:rsidR="007D2433" w:rsidRPr="00B20F92" w:rsidRDefault="007D2433" w:rsidP="007D2433">
      <w:pPr>
        <w:ind w:left="567"/>
        <w:jc w:val="center"/>
        <w:rPr>
          <w:rFonts w:ascii="Arial" w:hAnsi="Arial" w:cs="Arial"/>
        </w:rPr>
      </w:pPr>
    </w:p>
    <w:p w:rsidR="007D2433" w:rsidRPr="00B20F92" w:rsidRDefault="007D2433" w:rsidP="007D2433">
      <w:pPr>
        <w:ind w:left="567"/>
        <w:jc w:val="both"/>
        <w:rPr>
          <w:rFonts w:ascii="Arial" w:hAnsi="Arial" w:cs="Arial"/>
        </w:rPr>
      </w:pPr>
      <w:r w:rsidRPr="00B20F92">
        <w:rPr>
          <w:rFonts w:ascii="Arial" w:hAnsi="Arial" w:cs="Arial"/>
        </w:rPr>
        <w:t>Il sottoscritto __________________________________________, nato a  ___________________, il _______ e residente in ____________, Via ___________________________________________, n. _______, C.F. ________________________________, ai sensi degli artt. 46 e 47 del D.P.R. del 28 Dicembre 2000, n. 445 consapevole di quanto fissato dall’art. 76 del citato D.P.R. in merito alla responsabilità penale derivante da dichiarazioni mendaci, falsità negli atti, uso di atti falsi;</w:t>
      </w:r>
    </w:p>
    <w:p w:rsidR="007D2433" w:rsidRPr="00B20F92" w:rsidRDefault="007D2433" w:rsidP="007D2433">
      <w:pPr>
        <w:ind w:left="567"/>
        <w:rPr>
          <w:rFonts w:ascii="Arial" w:hAnsi="Arial" w:cs="Arial"/>
        </w:rPr>
      </w:pPr>
    </w:p>
    <w:p w:rsidR="007D2433" w:rsidRPr="00B20F92" w:rsidRDefault="007D2433" w:rsidP="007D2433">
      <w:pPr>
        <w:ind w:left="567"/>
        <w:jc w:val="center"/>
        <w:rPr>
          <w:rFonts w:ascii="Arial" w:hAnsi="Arial" w:cs="Arial"/>
        </w:rPr>
      </w:pPr>
      <w:r w:rsidRPr="00B20F92">
        <w:rPr>
          <w:rFonts w:ascii="Arial" w:hAnsi="Arial" w:cs="Arial"/>
        </w:rPr>
        <w:t>DICHIARA</w:t>
      </w:r>
    </w:p>
    <w:p w:rsidR="007D2433" w:rsidRPr="00B20F92" w:rsidRDefault="007D2433" w:rsidP="007D2433">
      <w:pPr>
        <w:spacing w:before="120"/>
        <w:ind w:left="993" w:hanging="426"/>
        <w:jc w:val="both"/>
        <w:rPr>
          <w:rFonts w:ascii="Arial" w:hAnsi="Arial" w:cs="Arial"/>
        </w:rPr>
      </w:pPr>
      <w:r w:rsidRPr="00B20F92">
        <w:rPr>
          <w:rFonts w:ascii="Arial" w:hAnsi="Arial" w:cs="Arial"/>
        </w:rPr>
        <w:t xml:space="preserve">a) </w:t>
      </w:r>
      <w:r>
        <w:rPr>
          <w:rFonts w:ascii="Arial" w:hAnsi="Arial" w:cs="Arial"/>
        </w:rPr>
        <w:tab/>
      </w:r>
      <w:r w:rsidRPr="00B20F92">
        <w:rPr>
          <w:rFonts w:ascii="Arial" w:hAnsi="Arial" w:cs="Arial"/>
        </w:rPr>
        <w:t xml:space="preserve">di partecipare: </w:t>
      </w:r>
    </w:p>
    <w:p w:rsidR="007D2433" w:rsidRPr="00B20F92" w:rsidRDefault="007D2433" w:rsidP="007D2433">
      <w:pPr>
        <w:spacing w:before="120"/>
        <w:ind w:left="993"/>
        <w:jc w:val="both"/>
        <w:rPr>
          <w:rFonts w:ascii="Arial" w:hAnsi="Arial" w:cs="Arial"/>
        </w:rPr>
      </w:pPr>
      <w:r w:rsidRPr="00B20F92">
        <w:rPr>
          <w:rFonts w:ascii="Arial" w:hAnsi="Arial" w:cs="Arial"/>
        </w:rPr>
        <w:t xml:space="preserve">□  </w:t>
      </w:r>
      <w:r>
        <w:rPr>
          <w:rFonts w:ascii="Arial" w:hAnsi="Arial" w:cs="Arial"/>
        </w:rPr>
        <w:tab/>
      </w:r>
      <w:r w:rsidRPr="00B20F92">
        <w:rPr>
          <w:rFonts w:ascii="Arial" w:hAnsi="Arial" w:cs="Arial"/>
        </w:rPr>
        <w:t>per proprio conto;</w:t>
      </w:r>
    </w:p>
    <w:p w:rsidR="007D2433" w:rsidRPr="00B20F92" w:rsidRDefault="007D2433" w:rsidP="007D2433">
      <w:pPr>
        <w:spacing w:before="120"/>
        <w:ind w:left="993"/>
        <w:jc w:val="both"/>
        <w:rPr>
          <w:rFonts w:ascii="Arial" w:hAnsi="Arial" w:cs="Arial"/>
        </w:rPr>
      </w:pPr>
      <w:r w:rsidRPr="00B20F92">
        <w:rPr>
          <w:rFonts w:ascii="Arial" w:hAnsi="Arial" w:cs="Arial"/>
        </w:rPr>
        <w:t xml:space="preserve">□ </w:t>
      </w:r>
      <w:r>
        <w:rPr>
          <w:rFonts w:ascii="Arial" w:hAnsi="Arial" w:cs="Arial"/>
        </w:rPr>
        <w:tab/>
      </w:r>
      <w:r w:rsidRPr="00B20F92">
        <w:rPr>
          <w:rFonts w:ascii="Arial" w:hAnsi="Arial" w:cs="Arial"/>
        </w:rPr>
        <w:t>per conto di altre persone fisiche (a tal fine, oltre alla presente dichiarazione, riferita al rappresentato,  si allega la procura speciale in originale con firma autenticata);</w:t>
      </w:r>
    </w:p>
    <w:p w:rsidR="007D2433" w:rsidRPr="00B20F92" w:rsidRDefault="007D2433" w:rsidP="007D2433">
      <w:pPr>
        <w:spacing w:before="120"/>
        <w:ind w:left="993"/>
        <w:jc w:val="both"/>
        <w:rPr>
          <w:rFonts w:ascii="Arial" w:hAnsi="Arial" w:cs="Arial"/>
        </w:rPr>
      </w:pPr>
      <w:r w:rsidRPr="00B20F92">
        <w:rPr>
          <w:rFonts w:ascii="Arial" w:hAnsi="Arial" w:cs="Arial"/>
        </w:rPr>
        <w:t xml:space="preserve">□ </w:t>
      </w:r>
      <w:r>
        <w:rPr>
          <w:rFonts w:ascii="Arial" w:hAnsi="Arial" w:cs="Arial"/>
        </w:rPr>
        <w:tab/>
      </w:r>
      <w:r w:rsidRPr="00B20F92">
        <w:rPr>
          <w:rFonts w:ascii="Arial" w:hAnsi="Arial" w:cs="Arial"/>
        </w:rPr>
        <w:t>per conto di persona da nominare;</w:t>
      </w:r>
    </w:p>
    <w:p w:rsidR="007D2433" w:rsidRPr="00B20F92" w:rsidRDefault="007D2433" w:rsidP="007D2433">
      <w:pPr>
        <w:spacing w:before="120"/>
        <w:ind w:left="993"/>
        <w:jc w:val="both"/>
        <w:rPr>
          <w:rFonts w:ascii="Arial" w:hAnsi="Arial" w:cs="Arial"/>
        </w:rPr>
      </w:pPr>
      <w:r w:rsidRPr="00B20F92">
        <w:rPr>
          <w:rFonts w:ascii="Arial" w:hAnsi="Arial" w:cs="Arial"/>
        </w:rPr>
        <w:t xml:space="preserve">□ </w:t>
      </w:r>
      <w:r>
        <w:rPr>
          <w:rFonts w:ascii="Arial" w:hAnsi="Arial" w:cs="Arial"/>
        </w:rPr>
        <w:tab/>
      </w:r>
      <w:r w:rsidRPr="00B20F92">
        <w:rPr>
          <w:rFonts w:ascii="Arial" w:hAnsi="Arial" w:cs="Arial"/>
        </w:rPr>
        <w:t>per conto di Ditta Individuale/Società/Ente/Fondazione</w:t>
      </w:r>
      <w:r>
        <w:rPr>
          <w:rFonts w:ascii="Arial" w:hAnsi="Arial" w:cs="Arial"/>
        </w:rPr>
        <w:t xml:space="preserve"> _________________________, </w:t>
      </w:r>
      <w:r w:rsidRPr="00B20F92">
        <w:rPr>
          <w:rFonts w:ascii="Arial" w:hAnsi="Arial" w:cs="Arial"/>
        </w:rPr>
        <w:t xml:space="preserve">con sede in __________________ Via </w:t>
      </w:r>
      <w:r>
        <w:rPr>
          <w:rFonts w:ascii="Arial" w:hAnsi="Arial" w:cs="Arial"/>
        </w:rPr>
        <w:t xml:space="preserve">_______________________________ </w:t>
      </w:r>
      <w:r w:rsidRPr="00B20F92">
        <w:rPr>
          <w:rFonts w:ascii="Arial" w:hAnsi="Arial" w:cs="Arial"/>
        </w:rPr>
        <w:t>n. ____, C.F./P.I. _____________________________, regolarmente iscritta al Registro delle Imprese della C.C.I.A.A. di ___________ con numero _______________ dal ___________,  in qualità di ____________________, munito dei prescritti poteri di rappresentanza (a tal fine si allegano alla presente i documenti comprovanti la rappresentanza legale, nonché – ove prescritto – la delibera di acquisto del bene oggetto della gara dell’organo competente);</w:t>
      </w:r>
    </w:p>
    <w:p w:rsidR="007D2433" w:rsidRPr="00B20F92" w:rsidRDefault="007D2433" w:rsidP="007D2433">
      <w:pPr>
        <w:spacing w:before="120"/>
        <w:ind w:left="993" w:hanging="426"/>
        <w:jc w:val="both"/>
        <w:rPr>
          <w:rFonts w:ascii="Arial" w:hAnsi="Arial" w:cs="Arial"/>
        </w:rPr>
      </w:pPr>
      <w:r w:rsidRPr="00B20F92">
        <w:rPr>
          <w:rFonts w:ascii="Arial" w:hAnsi="Arial" w:cs="Arial"/>
        </w:rPr>
        <w:t xml:space="preserve">b) </w:t>
      </w:r>
      <w:r w:rsidRPr="00B20F92">
        <w:rPr>
          <w:rFonts w:ascii="Arial" w:hAnsi="Arial" w:cs="Arial"/>
        </w:rPr>
        <w:tab/>
        <w:t>di non essere interdetto, inabilitato o fallito e che a proprio carico non sono in corso procedure per nessuno di tali stati che denotino lo stato di insolvenza o la cessazione dell’attività</w:t>
      </w:r>
      <w:r>
        <w:rPr>
          <w:rFonts w:ascii="Arial" w:hAnsi="Arial" w:cs="Arial"/>
        </w:rPr>
        <w:t xml:space="preserve">, </w:t>
      </w:r>
      <w:r w:rsidRPr="00706016">
        <w:rPr>
          <w:rFonts w:ascii="Arial" w:hAnsi="Arial" w:cs="Arial"/>
        </w:rPr>
        <w:t>fatte salve le disposizioni di cui all’art. 186-bis del R.D. n. 267/1942, modificato dall’art. 33, comma 1, lett. h), d.l. 83/2012</w:t>
      </w:r>
      <w:r w:rsidRPr="00B20F92">
        <w:rPr>
          <w:rFonts w:ascii="Arial" w:hAnsi="Arial" w:cs="Arial"/>
        </w:rPr>
        <w:t>;</w:t>
      </w:r>
    </w:p>
    <w:p w:rsidR="007D2433" w:rsidRPr="00B20F92" w:rsidRDefault="007D2433" w:rsidP="007D2433">
      <w:pPr>
        <w:spacing w:before="120"/>
        <w:ind w:left="993" w:hanging="426"/>
        <w:jc w:val="both"/>
        <w:rPr>
          <w:rFonts w:ascii="Arial" w:hAnsi="Arial" w:cs="Arial"/>
        </w:rPr>
      </w:pPr>
      <w:r w:rsidRPr="00B20F92">
        <w:rPr>
          <w:rFonts w:ascii="Arial" w:hAnsi="Arial" w:cs="Arial"/>
        </w:rPr>
        <w:t xml:space="preserve">c) </w:t>
      </w:r>
      <w:r w:rsidRPr="00B20F92">
        <w:rPr>
          <w:rFonts w:ascii="Arial" w:hAnsi="Arial" w:cs="Arial"/>
        </w:rPr>
        <w:tab/>
        <w:t xml:space="preserve">che </w:t>
      </w:r>
      <w:smartTag w:uri="urn:schemas-microsoft-com:office:smarttags" w:element="PersonName">
        <w:smartTagPr>
          <w:attr w:name="ProductID" w:val="la Ditta Individuale"/>
        </w:smartTagPr>
        <w:r w:rsidRPr="00B20F92">
          <w:rPr>
            <w:rFonts w:ascii="Arial" w:hAnsi="Arial" w:cs="Arial"/>
          </w:rPr>
          <w:t>la Ditta Individuale</w:t>
        </w:r>
      </w:smartTag>
      <w:r w:rsidRPr="00B20F92">
        <w:rPr>
          <w:rFonts w:ascii="Arial" w:hAnsi="Arial" w:cs="Arial"/>
        </w:rPr>
        <w:t>/Società/Ente/Associazione/Fondazione non si trova in stato di fallimento, di liquidazione coatta, di concordato preventivo</w:t>
      </w:r>
      <w:r>
        <w:rPr>
          <w:rFonts w:ascii="Arial" w:hAnsi="Arial" w:cs="Arial"/>
        </w:rPr>
        <w:t xml:space="preserve">, </w:t>
      </w:r>
      <w:r w:rsidRPr="00706016">
        <w:rPr>
          <w:rFonts w:ascii="Arial" w:hAnsi="Arial" w:cs="Arial"/>
        </w:rPr>
        <w:t>, fatte salve le disposizioni di cui all’art. 186-bis del R.D. n. 267/1942, modificato dall’art. 33, comma 1, lett. h), d.l. 83/2012</w:t>
      </w:r>
      <w:r>
        <w:rPr>
          <w:rFonts w:ascii="Arial" w:hAnsi="Arial" w:cs="Arial"/>
        </w:rPr>
        <w:t>,</w:t>
      </w:r>
      <w:r w:rsidRPr="00B20F92">
        <w:rPr>
          <w:rFonts w:ascii="Arial" w:hAnsi="Arial" w:cs="Arial"/>
        </w:rPr>
        <w:t xml:space="preserve"> o sottoposta a procedure concorsuali o a qualunque altra procedura che denoti lo stato di insolvenza o la cessazione dell’attività, e non è destinataria/o di provvedimenti giudiziari che applicano le sanzioni amministrative di cui al D. </w:t>
      </w:r>
      <w:proofErr w:type="spellStart"/>
      <w:r w:rsidRPr="00B20F92">
        <w:rPr>
          <w:rFonts w:ascii="Arial" w:hAnsi="Arial" w:cs="Arial"/>
        </w:rPr>
        <w:t>Lgs</w:t>
      </w:r>
      <w:proofErr w:type="spellEnd"/>
      <w:r w:rsidRPr="00B20F92">
        <w:rPr>
          <w:rFonts w:ascii="Arial" w:hAnsi="Arial" w:cs="Arial"/>
        </w:rPr>
        <w:t>. 231/2001;</w:t>
      </w:r>
    </w:p>
    <w:p w:rsidR="007D2433" w:rsidRPr="00B20F92" w:rsidRDefault="007D2433" w:rsidP="007D2433">
      <w:pPr>
        <w:spacing w:before="120"/>
        <w:ind w:left="993" w:hanging="426"/>
        <w:jc w:val="both"/>
        <w:rPr>
          <w:rFonts w:ascii="Arial" w:hAnsi="Arial" w:cs="Arial"/>
        </w:rPr>
      </w:pPr>
      <w:r w:rsidRPr="00B20F92">
        <w:rPr>
          <w:rFonts w:ascii="Arial" w:hAnsi="Arial" w:cs="Arial"/>
        </w:rPr>
        <w:t xml:space="preserve">d) </w:t>
      </w:r>
      <w:r w:rsidRPr="00B20F92">
        <w:rPr>
          <w:rFonts w:ascii="Arial" w:hAnsi="Arial" w:cs="Arial"/>
        </w:rPr>
        <w:tab/>
        <w:t>che non sono avviati nei propri confronti procedimenti per la dichiarazione di una delle situazioni di cui ai precedenti punti b) e c);</w:t>
      </w:r>
    </w:p>
    <w:p w:rsidR="007D2433" w:rsidRPr="00B20F92" w:rsidRDefault="007D2433" w:rsidP="007D2433">
      <w:pPr>
        <w:spacing w:before="120"/>
        <w:ind w:left="993" w:hanging="426"/>
        <w:jc w:val="both"/>
        <w:rPr>
          <w:rFonts w:ascii="Arial" w:hAnsi="Arial" w:cs="Arial"/>
        </w:rPr>
      </w:pPr>
      <w:r w:rsidRPr="00B20F92">
        <w:rPr>
          <w:rFonts w:ascii="Arial" w:hAnsi="Arial" w:cs="Arial"/>
        </w:rPr>
        <w:t xml:space="preserve">e) </w:t>
      </w:r>
      <w:r w:rsidRPr="00B20F92">
        <w:rPr>
          <w:rFonts w:ascii="Arial" w:hAnsi="Arial" w:cs="Arial"/>
        </w:rPr>
        <w:tab/>
        <w:t xml:space="preserve">che non risultano a proprio carico l’applicazione della pena accessoria della incapacità a contrarre con </w:t>
      </w:r>
      <w:smartTag w:uri="urn:schemas-microsoft-com:office:smarttags" w:element="PersonName">
        <w:smartTagPr>
          <w:attr w:name="ProductID" w:val="la Pubblica Amministrazione"/>
        </w:smartTagPr>
        <w:r w:rsidRPr="00B20F92">
          <w:rPr>
            <w:rFonts w:ascii="Arial" w:hAnsi="Arial" w:cs="Arial"/>
          </w:rPr>
          <w:t>la Pubblica Amministrazione</w:t>
        </w:r>
      </w:smartTag>
      <w:r w:rsidRPr="00B20F92">
        <w:rPr>
          <w:rFonts w:ascii="Arial" w:hAnsi="Arial" w:cs="Arial"/>
        </w:rPr>
        <w:t xml:space="preserve"> o la sanzione del divieto di contrarre con </w:t>
      </w:r>
      <w:smartTag w:uri="urn:schemas-microsoft-com:office:smarttags" w:element="PersonName">
        <w:smartTagPr>
          <w:attr w:name="ProductID" w:val="la Pubblica Amministrazione"/>
        </w:smartTagPr>
        <w:r w:rsidRPr="00B20F92">
          <w:rPr>
            <w:rFonts w:ascii="Arial" w:hAnsi="Arial" w:cs="Arial"/>
          </w:rPr>
          <w:t>la Pubblica Amministrazione</w:t>
        </w:r>
      </w:smartTag>
      <w:r w:rsidRPr="00B20F92">
        <w:rPr>
          <w:rFonts w:ascii="Arial" w:hAnsi="Arial" w:cs="Arial"/>
        </w:rPr>
        <w:t>;</w:t>
      </w:r>
    </w:p>
    <w:p w:rsidR="007D2433" w:rsidRPr="00B20F92" w:rsidRDefault="007D2433" w:rsidP="007D2433">
      <w:pPr>
        <w:spacing w:before="120"/>
        <w:ind w:left="993" w:hanging="426"/>
        <w:jc w:val="both"/>
        <w:rPr>
          <w:rFonts w:ascii="Arial" w:hAnsi="Arial" w:cs="Arial"/>
        </w:rPr>
      </w:pPr>
      <w:r>
        <w:rPr>
          <w:rFonts w:ascii="Arial" w:hAnsi="Arial" w:cs="Arial"/>
        </w:rPr>
        <w:t xml:space="preserve">f)   </w:t>
      </w:r>
      <w:r>
        <w:rPr>
          <w:rFonts w:ascii="Arial" w:hAnsi="Arial" w:cs="Arial"/>
        </w:rPr>
        <w:tab/>
      </w:r>
      <w:r w:rsidRPr="00B20F92">
        <w:rPr>
          <w:rFonts w:ascii="Arial" w:hAnsi="Arial" w:cs="Arial"/>
        </w:rPr>
        <w:t>che non sono state commesse violazioni gravi, definitivamente accertate, rispetto agli obblighi relativi al pagamento delle imposte e tasse, secondo la legislazione italiana o quella di altro Stato;</w:t>
      </w:r>
    </w:p>
    <w:p w:rsidR="007D2433" w:rsidRPr="00B20F92" w:rsidRDefault="007D2433" w:rsidP="007D2433">
      <w:pPr>
        <w:spacing w:before="120"/>
        <w:ind w:left="993" w:hanging="426"/>
        <w:jc w:val="both"/>
        <w:rPr>
          <w:rFonts w:ascii="Arial" w:hAnsi="Arial" w:cs="Arial"/>
        </w:rPr>
      </w:pPr>
      <w:r>
        <w:rPr>
          <w:rFonts w:ascii="Arial" w:hAnsi="Arial" w:cs="Arial"/>
        </w:rPr>
        <w:t xml:space="preserve">g)  </w:t>
      </w:r>
      <w:r>
        <w:rPr>
          <w:rFonts w:ascii="Arial" w:hAnsi="Arial" w:cs="Arial"/>
        </w:rPr>
        <w:tab/>
      </w:r>
      <w:r w:rsidRPr="00B20F92">
        <w:rPr>
          <w:rFonts w:ascii="Arial" w:hAnsi="Arial" w:cs="Arial"/>
        </w:rPr>
        <w:t>di non aver riportato condanne penali e di non essere destinatario di provvedimenti che riguardano l’applicazione di misure di sicurezza e di misure di prevenzione, di decisioni civili e di provvedimenti amministrativi iscritti nel casellario giudiziale ai sensi della vigente normativa;</w:t>
      </w:r>
    </w:p>
    <w:p w:rsidR="007D2433" w:rsidRPr="00B20F92" w:rsidRDefault="007D2433" w:rsidP="007D2433">
      <w:pPr>
        <w:spacing w:before="120"/>
        <w:ind w:left="993" w:hanging="426"/>
        <w:jc w:val="both"/>
        <w:rPr>
          <w:rFonts w:ascii="Arial" w:hAnsi="Arial" w:cs="Arial"/>
        </w:rPr>
      </w:pPr>
      <w:r>
        <w:rPr>
          <w:rFonts w:ascii="Arial" w:hAnsi="Arial" w:cs="Arial"/>
        </w:rPr>
        <w:t xml:space="preserve">h)   </w:t>
      </w:r>
      <w:r w:rsidRPr="00B20F92">
        <w:rPr>
          <w:rFonts w:ascii="Arial" w:hAnsi="Arial" w:cs="Arial"/>
        </w:rPr>
        <w:t>di non essere a conoscenza di essere sottoposto a procedimenti penali;</w:t>
      </w:r>
    </w:p>
    <w:p w:rsidR="007D2433" w:rsidRPr="00B20F92" w:rsidRDefault="007D2433" w:rsidP="007D2433">
      <w:pPr>
        <w:spacing w:before="120"/>
        <w:ind w:left="993" w:hanging="426"/>
        <w:jc w:val="both"/>
        <w:rPr>
          <w:rFonts w:ascii="Arial" w:hAnsi="Arial" w:cs="Arial"/>
        </w:rPr>
      </w:pPr>
      <w:r w:rsidRPr="00B20F92">
        <w:rPr>
          <w:rFonts w:ascii="Arial" w:hAnsi="Arial" w:cs="Arial"/>
        </w:rPr>
        <w:t>i)</w:t>
      </w:r>
      <w:r w:rsidRPr="00B20F92">
        <w:rPr>
          <w:rFonts w:ascii="Arial" w:hAnsi="Arial" w:cs="Arial"/>
        </w:rPr>
        <w:tab/>
        <w:t xml:space="preserve">che nei propri confronti non sussistono le cause di divieto, di decadenza o di sospensione di cui all’art. 67 del </w:t>
      </w:r>
      <w:proofErr w:type="spellStart"/>
      <w:r w:rsidRPr="00B20F92">
        <w:rPr>
          <w:rFonts w:ascii="Arial" w:hAnsi="Arial" w:cs="Arial"/>
        </w:rPr>
        <w:t>D.Lgs</w:t>
      </w:r>
      <w:proofErr w:type="spellEnd"/>
      <w:r w:rsidRPr="00B20F92">
        <w:rPr>
          <w:rFonts w:ascii="Arial" w:hAnsi="Arial" w:cs="Arial"/>
        </w:rPr>
        <w:t xml:space="preserve"> del 06.09.2011 n.159 (ove l’offerente sia una società l’autocertificazione dovrà essere prodotta dal rappresentante legale e da tutti gli amministratori);</w:t>
      </w:r>
    </w:p>
    <w:p w:rsidR="007D2433" w:rsidRPr="00B20F92" w:rsidRDefault="007D2433" w:rsidP="007D2433">
      <w:pPr>
        <w:spacing w:before="120"/>
        <w:ind w:left="993" w:hanging="426"/>
        <w:jc w:val="both"/>
        <w:rPr>
          <w:rFonts w:ascii="Arial" w:hAnsi="Arial" w:cs="Arial"/>
        </w:rPr>
      </w:pPr>
      <w:r w:rsidRPr="00B20F92">
        <w:rPr>
          <w:rFonts w:ascii="Arial" w:hAnsi="Arial" w:cs="Arial"/>
        </w:rPr>
        <w:t xml:space="preserve">l) </w:t>
      </w:r>
      <w:r w:rsidRPr="00B20F92">
        <w:rPr>
          <w:rFonts w:ascii="Arial" w:hAnsi="Arial" w:cs="Arial"/>
        </w:rPr>
        <w:tab/>
        <w:t>di aver visionato tutti i documenti inerenti il presente avviso d’asta, di accettarli e di ritenerli interamente definiti e che gli stessi non richiedono interpretazioni e/o spiegazioni tali da interferire sulla presentazione dell’offerta;</w:t>
      </w:r>
    </w:p>
    <w:p w:rsidR="007D2433" w:rsidRPr="00B20F92" w:rsidRDefault="007D2433" w:rsidP="007D2433">
      <w:pPr>
        <w:spacing w:before="120"/>
        <w:ind w:left="993" w:hanging="426"/>
        <w:jc w:val="both"/>
        <w:rPr>
          <w:rFonts w:ascii="Arial" w:hAnsi="Arial" w:cs="Arial"/>
        </w:rPr>
      </w:pPr>
      <w:r w:rsidRPr="00B20F92">
        <w:rPr>
          <w:rFonts w:ascii="Arial" w:hAnsi="Arial" w:cs="Arial"/>
        </w:rPr>
        <w:t xml:space="preserve">m) </w:t>
      </w:r>
      <w:r w:rsidRPr="00B20F92">
        <w:rPr>
          <w:rFonts w:ascii="Arial" w:hAnsi="Arial" w:cs="Arial"/>
        </w:rPr>
        <w:tab/>
        <w:t>di essere consapevole che, qualora fosse accertata la non veridicità del contenuto delle presenti dichiarazioni, il contratto non potrà essere stipulato ovvero, se già rogato, lo stesso potrà essere risolto di diritto dall’Agenzia del Demanio ai sensi dell’art. 1456 cod. civ.;</w:t>
      </w:r>
    </w:p>
    <w:p w:rsidR="007D2433" w:rsidRPr="00B20F92" w:rsidRDefault="007D2433" w:rsidP="007D2433">
      <w:pPr>
        <w:spacing w:before="120"/>
        <w:ind w:left="993" w:hanging="426"/>
        <w:jc w:val="both"/>
        <w:rPr>
          <w:rFonts w:ascii="Arial" w:hAnsi="Arial" w:cs="Arial"/>
        </w:rPr>
      </w:pPr>
      <w:r>
        <w:rPr>
          <w:rFonts w:ascii="Arial" w:hAnsi="Arial" w:cs="Arial"/>
        </w:rPr>
        <w:t>n)</w:t>
      </w:r>
      <w:r>
        <w:rPr>
          <w:rFonts w:ascii="Arial" w:hAnsi="Arial" w:cs="Arial"/>
        </w:rPr>
        <w:tab/>
      </w:r>
      <w:r w:rsidRPr="00B20F92">
        <w:rPr>
          <w:rFonts w:ascii="Arial" w:hAnsi="Arial" w:cs="Arial"/>
        </w:rPr>
        <w:t>di eleggere il proprio domicilio per ogni eventuale comunicazione da effettuarsi anche ai sensi della L. 241/90 e sue successive modificazioni ed  integrazioni, in __________, via ________________, tel. _________________________, fax ________________, e-mail _________________________.</w:t>
      </w:r>
    </w:p>
    <w:p w:rsidR="007D2433" w:rsidRDefault="007D2433" w:rsidP="007D2433">
      <w:pPr>
        <w:ind w:left="567"/>
        <w:jc w:val="both"/>
        <w:rPr>
          <w:rFonts w:ascii="Arial" w:hAnsi="Arial" w:cs="Arial"/>
          <w:highlight w:val="yellow"/>
        </w:rPr>
      </w:pPr>
    </w:p>
    <w:p w:rsidR="007D2433" w:rsidRPr="00B20F92" w:rsidRDefault="007D2433" w:rsidP="007D2433">
      <w:pPr>
        <w:ind w:left="567"/>
        <w:jc w:val="both"/>
        <w:rPr>
          <w:rFonts w:ascii="Arial" w:hAnsi="Arial" w:cs="Arial"/>
          <w:highlight w:val="yellow"/>
        </w:rPr>
      </w:pPr>
    </w:p>
    <w:p w:rsidR="007D2433" w:rsidRPr="00B20F92" w:rsidRDefault="007D2433" w:rsidP="007D2433">
      <w:pPr>
        <w:spacing w:before="120" w:after="120"/>
        <w:ind w:left="567"/>
        <w:jc w:val="both"/>
        <w:outlineLvl w:val="0"/>
        <w:rPr>
          <w:rFonts w:ascii="Arial" w:hAnsi="Arial" w:cs="Arial"/>
        </w:rPr>
      </w:pPr>
      <w:r w:rsidRPr="00B20F92">
        <w:rPr>
          <w:rFonts w:ascii="Arial" w:hAnsi="Arial" w:cs="Arial"/>
        </w:rPr>
        <w:t>Allega alla presente copia fotostatica di un proprio documento di riconoscimento in corso di validità.</w:t>
      </w:r>
    </w:p>
    <w:p w:rsidR="007D2433" w:rsidRDefault="007D2433" w:rsidP="007D2433">
      <w:pPr>
        <w:autoSpaceDE w:val="0"/>
        <w:autoSpaceDN w:val="0"/>
        <w:adjustRightInd w:val="0"/>
        <w:ind w:left="567"/>
        <w:rPr>
          <w:rFonts w:ascii="Arial" w:hAnsi="Arial" w:cs="Arial"/>
          <w:i/>
        </w:rPr>
      </w:pPr>
    </w:p>
    <w:p w:rsidR="007D2433" w:rsidRPr="00B20F92" w:rsidRDefault="007D2433" w:rsidP="007D2433">
      <w:pPr>
        <w:autoSpaceDE w:val="0"/>
        <w:autoSpaceDN w:val="0"/>
        <w:adjustRightInd w:val="0"/>
        <w:ind w:left="567"/>
        <w:rPr>
          <w:rFonts w:ascii="Arial" w:hAnsi="Arial" w:cs="Arial"/>
          <w:i/>
        </w:rPr>
      </w:pPr>
    </w:p>
    <w:p w:rsidR="007D2433" w:rsidRPr="00B20F92" w:rsidRDefault="007D2433" w:rsidP="007D2433">
      <w:pPr>
        <w:autoSpaceDE w:val="0"/>
        <w:autoSpaceDN w:val="0"/>
        <w:adjustRightInd w:val="0"/>
        <w:ind w:left="567"/>
        <w:rPr>
          <w:rFonts w:ascii="Arial" w:hAnsi="Arial" w:cs="Arial"/>
          <w:i/>
        </w:rPr>
      </w:pPr>
      <w:r w:rsidRPr="00B20F92">
        <w:rPr>
          <w:rFonts w:ascii="Arial" w:hAnsi="Arial" w:cs="Arial"/>
          <w:i/>
        </w:rPr>
        <w:t xml:space="preserve">Ai sensi del D. </w:t>
      </w:r>
      <w:proofErr w:type="spellStart"/>
      <w:r w:rsidRPr="00B20F92">
        <w:rPr>
          <w:rFonts w:ascii="Arial" w:hAnsi="Arial" w:cs="Arial"/>
          <w:i/>
        </w:rPr>
        <w:t>Lgs</w:t>
      </w:r>
      <w:proofErr w:type="spellEnd"/>
      <w:r w:rsidRPr="00B20F92">
        <w:rPr>
          <w:rFonts w:ascii="Arial" w:hAnsi="Arial" w:cs="Arial"/>
          <w:i/>
        </w:rPr>
        <w:t>. 30 giugno 2003, n. 196 , si  autorizza al trattamento dei dati personali.</w:t>
      </w:r>
    </w:p>
    <w:p w:rsidR="007D2433" w:rsidRPr="00B20F92" w:rsidRDefault="007D2433" w:rsidP="007D2433">
      <w:pPr>
        <w:ind w:left="567"/>
        <w:jc w:val="both"/>
        <w:rPr>
          <w:rFonts w:ascii="Arial" w:hAnsi="Arial" w:cs="Arial"/>
        </w:rPr>
      </w:pPr>
    </w:p>
    <w:p w:rsidR="007D2433" w:rsidRPr="00B20F92" w:rsidRDefault="007D2433" w:rsidP="007D2433">
      <w:pPr>
        <w:ind w:left="567"/>
        <w:jc w:val="both"/>
        <w:rPr>
          <w:rFonts w:ascii="Arial" w:hAnsi="Arial" w:cs="Arial"/>
        </w:rPr>
      </w:pPr>
    </w:p>
    <w:p w:rsidR="007D2433" w:rsidRPr="00B20F92" w:rsidRDefault="007D2433" w:rsidP="007D2433">
      <w:pPr>
        <w:ind w:left="567"/>
        <w:jc w:val="both"/>
        <w:rPr>
          <w:rFonts w:ascii="Arial" w:hAnsi="Arial" w:cs="Arial"/>
        </w:rPr>
      </w:pPr>
    </w:p>
    <w:p w:rsidR="007D2433" w:rsidRPr="00B20F92" w:rsidRDefault="007D2433" w:rsidP="007D2433">
      <w:pPr>
        <w:ind w:left="567"/>
        <w:rPr>
          <w:rFonts w:ascii="Arial" w:hAnsi="Arial" w:cs="Arial"/>
        </w:rPr>
      </w:pPr>
      <w:r w:rsidRPr="00B20F92">
        <w:rPr>
          <w:rFonts w:ascii="Arial" w:hAnsi="Arial" w:cs="Arial"/>
        </w:rPr>
        <w:t xml:space="preserve">                             Data                                                                      Il Dichiarante</w:t>
      </w:r>
    </w:p>
    <w:p w:rsidR="007D2433" w:rsidRPr="00B20F92" w:rsidRDefault="007D2433" w:rsidP="007D2433">
      <w:pPr>
        <w:ind w:left="567"/>
        <w:jc w:val="both"/>
        <w:rPr>
          <w:rFonts w:ascii="Arial" w:hAnsi="Arial" w:cs="Arial"/>
        </w:rPr>
      </w:pPr>
      <w:r w:rsidRPr="00B20F92">
        <w:rPr>
          <w:rFonts w:ascii="Arial" w:hAnsi="Arial" w:cs="Arial"/>
        </w:rPr>
        <w:t xml:space="preserve">                      </w:t>
      </w:r>
      <w:proofErr w:type="spellStart"/>
      <w:r w:rsidRPr="00B20F92">
        <w:rPr>
          <w:rFonts w:ascii="Arial" w:hAnsi="Arial" w:cs="Arial"/>
        </w:rPr>
        <w:t>………………</w:t>
      </w:r>
      <w:proofErr w:type="spellEnd"/>
      <w:r w:rsidRPr="00B20F92">
        <w:rPr>
          <w:rFonts w:ascii="Arial" w:hAnsi="Arial" w:cs="Arial"/>
        </w:rPr>
        <w:t xml:space="preserve">                                                      </w:t>
      </w:r>
      <w:proofErr w:type="spellStart"/>
      <w:r w:rsidRPr="00B20F92">
        <w:rPr>
          <w:rFonts w:ascii="Arial" w:hAnsi="Arial" w:cs="Arial"/>
        </w:rPr>
        <w:t>……………</w:t>
      </w:r>
      <w:proofErr w:type="spellEnd"/>
      <w:r w:rsidRPr="00B20F92">
        <w:rPr>
          <w:rFonts w:ascii="Arial" w:hAnsi="Arial" w:cs="Arial"/>
        </w:rPr>
        <w:t>..</w:t>
      </w:r>
      <w:proofErr w:type="spellStart"/>
      <w:r w:rsidRPr="00B20F92">
        <w:rPr>
          <w:rFonts w:ascii="Arial" w:hAnsi="Arial" w:cs="Arial"/>
        </w:rPr>
        <w:t>…………</w:t>
      </w:r>
      <w:proofErr w:type="spellEnd"/>
      <w:r w:rsidRPr="00B20F92">
        <w:rPr>
          <w:rFonts w:ascii="Arial" w:hAnsi="Arial" w:cs="Arial"/>
        </w:rPr>
        <w:t>.</w:t>
      </w:r>
    </w:p>
    <w:p w:rsidR="007D2433" w:rsidRPr="00B20F92" w:rsidRDefault="007D2433" w:rsidP="007D2433">
      <w:pPr>
        <w:ind w:left="567"/>
        <w:jc w:val="both"/>
        <w:rPr>
          <w:rFonts w:ascii="Arial" w:hAnsi="Arial" w:cs="Arial"/>
        </w:rPr>
      </w:pPr>
    </w:p>
    <w:p w:rsidR="007D2433" w:rsidRPr="00B20F92" w:rsidRDefault="007D2433" w:rsidP="007D2433">
      <w:pPr>
        <w:pStyle w:val="Pidipagina"/>
        <w:ind w:left="567"/>
        <w:jc w:val="center"/>
        <w:rPr>
          <w:rFonts w:ascii="Arial" w:hAnsi="Arial" w:cs="Arial"/>
          <w:b/>
        </w:rPr>
      </w:pPr>
      <w:r w:rsidRPr="00B20F92">
        <w:rPr>
          <w:rFonts w:ascii="Arial" w:hAnsi="Arial" w:cs="Arial"/>
        </w:rPr>
        <w:br w:type="page"/>
      </w:r>
      <w:r w:rsidRPr="00B20F92">
        <w:rPr>
          <w:rFonts w:ascii="Arial" w:hAnsi="Arial" w:cs="Arial"/>
          <w:b/>
        </w:rPr>
        <w:t>ALLEGATO 3</w:t>
      </w:r>
    </w:p>
    <w:p w:rsidR="007D2433" w:rsidRPr="00B20F92" w:rsidRDefault="007D2433" w:rsidP="007D2433">
      <w:pPr>
        <w:pStyle w:val="Pidipagina"/>
        <w:ind w:left="567"/>
        <w:jc w:val="center"/>
        <w:rPr>
          <w:rFonts w:ascii="Arial" w:hAnsi="Arial" w:cs="Arial"/>
          <w:b/>
        </w:rPr>
      </w:pPr>
    </w:p>
    <w:p w:rsidR="007D2433" w:rsidRPr="00B20F92" w:rsidRDefault="007D2433" w:rsidP="007D2433">
      <w:pPr>
        <w:pStyle w:val="Pidipagina"/>
        <w:ind w:left="567"/>
        <w:jc w:val="center"/>
        <w:rPr>
          <w:rFonts w:ascii="Arial" w:hAnsi="Arial" w:cs="Arial"/>
          <w:b/>
        </w:rPr>
      </w:pPr>
      <w:r w:rsidRPr="00B20F92">
        <w:rPr>
          <w:rFonts w:ascii="Arial" w:hAnsi="Arial" w:cs="Arial"/>
          <w:b/>
        </w:rPr>
        <w:t xml:space="preserve">ELENCO ASSICURAZIONI ABILITATE AL RILASCIO </w:t>
      </w:r>
      <w:proofErr w:type="spellStart"/>
      <w:r w:rsidRPr="00B20F92">
        <w:rPr>
          <w:rFonts w:ascii="Arial" w:hAnsi="Arial" w:cs="Arial"/>
          <w:b/>
        </w:rPr>
        <w:t>DI</w:t>
      </w:r>
      <w:proofErr w:type="spellEnd"/>
      <w:r w:rsidRPr="00B20F92">
        <w:rPr>
          <w:rFonts w:ascii="Arial" w:hAnsi="Arial" w:cs="Arial"/>
          <w:b/>
        </w:rPr>
        <w:t xml:space="preserve"> FIDEIUSSIONI PER ENTI PUBBLICI</w:t>
      </w:r>
    </w:p>
    <w:p w:rsidR="007D2433" w:rsidRDefault="007D2433" w:rsidP="007D2433">
      <w:pPr>
        <w:pStyle w:val="Pidipagina"/>
        <w:ind w:left="567"/>
        <w:jc w:val="both"/>
        <w:rPr>
          <w:rFonts w:ascii="Arial" w:hAnsi="Arial" w:cs="Arial"/>
          <w:b/>
        </w:rPr>
      </w:pPr>
    </w:p>
    <w:p w:rsidR="007D2433" w:rsidRPr="00E47CAA" w:rsidRDefault="007D2433" w:rsidP="007D2433">
      <w:pPr>
        <w:pStyle w:val="Pidipagina"/>
        <w:ind w:left="567"/>
        <w:jc w:val="both"/>
        <w:rPr>
          <w:rFonts w:ascii="Arial" w:hAnsi="Arial" w:cs="Arial"/>
        </w:rPr>
      </w:pPr>
      <w:r w:rsidRPr="00E47CAA">
        <w:rPr>
          <w:rFonts w:ascii="Arial" w:hAnsi="Arial" w:cs="Arial"/>
        </w:rPr>
        <w:t xml:space="preserve">Sulla </w:t>
      </w:r>
      <w:proofErr w:type="spellStart"/>
      <w:r w:rsidRPr="00E47CAA">
        <w:rPr>
          <w:rFonts w:ascii="Arial" w:hAnsi="Arial" w:cs="Arial"/>
        </w:rPr>
        <w:t>G.U.R.I.</w:t>
      </w:r>
      <w:proofErr w:type="spellEnd"/>
      <w:r w:rsidRPr="00E47CAA">
        <w:rPr>
          <w:rFonts w:ascii="Arial" w:hAnsi="Arial" w:cs="Arial"/>
        </w:rPr>
        <w:t xml:space="preserve"> del 06 febbraio 2003 l’</w:t>
      </w:r>
      <w:proofErr w:type="spellStart"/>
      <w:r w:rsidRPr="00E47CAA">
        <w:rPr>
          <w:rFonts w:ascii="Arial" w:hAnsi="Arial" w:cs="Arial"/>
        </w:rPr>
        <w:t>I.S.V.A.P.</w:t>
      </w:r>
      <w:proofErr w:type="spellEnd"/>
      <w:r w:rsidRPr="00E47CAA">
        <w:rPr>
          <w:rFonts w:ascii="Arial" w:hAnsi="Arial" w:cs="Arial"/>
        </w:rPr>
        <w:t xml:space="preserve"> (Istituto per </w:t>
      </w:r>
      <w:smartTag w:uri="urn:schemas-microsoft-com:office:smarttags" w:element="PersonName">
        <w:smartTagPr>
          <w:attr w:name="ProductID" w:val="la Vigilanza"/>
        </w:smartTagPr>
        <w:r w:rsidRPr="00E47CAA">
          <w:rPr>
            <w:rFonts w:ascii="Arial" w:hAnsi="Arial" w:cs="Arial"/>
          </w:rPr>
          <w:t>la Vigilanza</w:t>
        </w:r>
      </w:smartTag>
      <w:r w:rsidRPr="00E47CAA">
        <w:rPr>
          <w:rFonts w:ascii="Arial" w:hAnsi="Arial" w:cs="Arial"/>
        </w:rPr>
        <w:t xml:space="preserve"> sulle Assicurazioni Private e di interesse collettivo) ha specificato le imprese di assicurazione in possesso dei requisiti prescritti dalla legge 10 giugno 1982 n. 348, ai fini dell’inserimento nell’elenco aggiornato delle società autorizzate a costituire cauzioni con polizze </w:t>
      </w:r>
      <w:proofErr w:type="spellStart"/>
      <w:r w:rsidRPr="00E47CAA">
        <w:rPr>
          <w:rFonts w:ascii="Arial" w:hAnsi="Arial" w:cs="Arial"/>
        </w:rPr>
        <w:t>fidejussorie</w:t>
      </w:r>
      <w:proofErr w:type="spellEnd"/>
      <w:r w:rsidRPr="00E47CAA">
        <w:rPr>
          <w:rFonts w:ascii="Arial" w:hAnsi="Arial" w:cs="Arial"/>
        </w:rPr>
        <w:t>, a garanzia di obbligazioni verso lo Stato ed altri enti pubblici.</w:t>
      </w:r>
    </w:p>
    <w:p w:rsidR="007D2433" w:rsidRDefault="007D2433" w:rsidP="007D2433">
      <w:pPr>
        <w:pStyle w:val="Pidipagina"/>
        <w:ind w:left="567"/>
        <w:jc w:val="both"/>
        <w:rPr>
          <w:rFonts w:ascii="Arial" w:hAnsi="Arial" w:cs="Arial"/>
          <w:b/>
        </w:rPr>
      </w:pPr>
    </w:p>
    <w:p w:rsidR="007D2433" w:rsidRPr="00E47CAA" w:rsidRDefault="007D2433" w:rsidP="007D2433">
      <w:pPr>
        <w:pStyle w:val="Pidipagina"/>
        <w:ind w:left="567"/>
        <w:jc w:val="both"/>
        <w:rPr>
          <w:rFonts w:ascii="Arial" w:hAnsi="Arial" w:cs="Arial"/>
          <w:b/>
        </w:rPr>
      </w:pPr>
      <w:r w:rsidRPr="00E47CAA">
        <w:rPr>
          <w:rFonts w:ascii="Arial" w:hAnsi="Arial" w:cs="Arial"/>
          <w:b/>
        </w:rPr>
        <w:t>Gazzetta Ufficiale n. 30 del 06.02.2003</w:t>
      </w:r>
    </w:p>
    <w:p w:rsidR="007D2433" w:rsidRPr="00E47CAA" w:rsidRDefault="007D2433" w:rsidP="007D2433">
      <w:pPr>
        <w:pStyle w:val="Pidipagina"/>
        <w:ind w:left="567"/>
        <w:jc w:val="both"/>
        <w:rPr>
          <w:rFonts w:ascii="Arial" w:hAnsi="Arial" w:cs="Arial"/>
          <w:b/>
        </w:rPr>
      </w:pPr>
    </w:p>
    <w:p w:rsidR="007D2433" w:rsidRPr="00611790" w:rsidRDefault="007D2433" w:rsidP="007D2433">
      <w:pPr>
        <w:autoSpaceDE w:val="0"/>
        <w:autoSpaceDN w:val="0"/>
        <w:adjustRightInd w:val="0"/>
        <w:ind w:left="567"/>
        <w:rPr>
          <w:rFonts w:ascii="Arial" w:hAnsi="Arial" w:cs="Arial"/>
          <w:b/>
          <w:sz w:val="20"/>
          <w:szCs w:val="20"/>
        </w:rPr>
      </w:pPr>
      <w:r w:rsidRPr="00611790">
        <w:rPr>
          <w:rFonts w:ascii="Arial" w:hAnsi="Arial" w:cs="Arial"/>
          <w:b/>
          <w:sz w:val="20"/>
          <w:szCs w:val="20"/>
        </w:rPr>
        <w:t xml:space="preserve">ISTITUTO PER </w:t>
      </w:r>
      <w:smartTag w:uri="urn:schemas-microsoft-com:office:smarttags" w:element="PersonName">
        <w:smartTagPr>
          <w:attr w:name="ProductID" w:val="LA VIGILANZA SULLE"/>
        </w:smartTagPr>
        <w:r w:rsidRPr="00611790">
          <w:rPr>
            <w:rFonts w:ascii="Arial" w:hAnsi="Arial" w:cs="Arial"/>
            <w:b/>
            <w:sz w:val="20"/>
            <w:szCs w:val="20"/>
          </w:rPr>
          <w:t>LA VIGILANZA SULLE</w:t>
        </w:r>
      </w:smartTag>
      <w:r w:rsidRPr="00611790">
        <w:rPr>
          <w:rFonts w:ascii="Arial" w:hAnsi="Arial" w:cs="Arial"/>
          <w:b/>
          <w:sz w:val="20"/>
          <w:szCs w:val="20"/>
        </w:rPr>
        <w:t xml:space="preserve"> ASSICURAZIONI PRIVATE E </w:t>
      </w:r>
      <w:proofErr w:type="spellStart"/>
      <w:r w:rsidRPr="00611790">
        <w:rPr>
          <w:rFonts w:ascii="Arial" w:hAnsi="Arial" w:cs="Arial"/>
          <w:b/>
          <w:sz w:val="20"/>
          <w:szCs w:val="20"/>
        </w:rPr>
        <w:t>DI</w:t>
      </w:r>
      <w:proofErr w:type="spellEnd"/>
      <w:r w:rsidRPr="00611790">
        <w:rPr>
          <w:rFonts w:ascii="Arial" w:hAnsi="Arial" w:cs="Arial"/>
          <w:b/>
          <w:sz w:val="20"/>
          <w:szCs w:val="20"/>
        </w:rPr>
        <w:t xml:space="preserve"> INTERESSE COLLETTIVO </w:t>
      </w:r>
    </w:p>
    <w:p w:rsidR="007D2433" w:rsidRPr="00611790" w:rsidRDefault="007D2433" w:rsidP="007D2433">
      <w:pPr>
        <w:pStyle w:val="Pidipagina"/>
        <w:ind w:left="567"/>
        <w:jc w:val="both"/>
        <w:rPr>
          <w:rFonts w:ascii="Arial" w:hAnsi="Arial" w:cs="Arial"/>
          <w:b/>
          <w:sz w:val="20"/>
          <w:szCs w:val="20"/>
        </w:rPr>
      </w:pPr>
    </w:p>
    <w:p w:rsidR="007D2433" w:rsidRPr="00611790" w:rsidRDefault="007D2433" w:rsidP="007D2433">
      <w:pPr>
        <w:pStyle w:val="Pidipagina"/>
        <w:ind w:left="567"/>
        <w:jc w:val="both"/>
        <w:rPr>
          <w:rFonts w:ascii="Arial" w:hAnsi="Arial" w:cs="Arial"/>
          <w:b/>
          <w:sz w:val="20"/>
          <w:szCs w:val="20"/>
        </w:rPr>
      </w:pPr>
      <w:r w:rsidRPr="00611790">
        <w:rPr>
          <w:rFonts w:ascii="Arial" w:hAnsi="Arial" w:cs="Arial"/>
          <w:b/>
          <w:sz w:val="20"/>
          <w:szCs w:val="20"/>
        </w:rPr>
        <w:t>COMUNICATO</w:t>
      </w:r>
    </w:p>
    <w:p w:rsidR="007D2433" w:rsidRPr="00611790" w:rsidRDefault="007D2433" w:rsidP="007D2433">
      <w:pPr>
        <w:pStyle w:val="Pidipagina"/>
        <w:ind w:left="567"/>
        <w:jc w:val="both"/>
        <w:rPr>
          <w:rFonts w:ascii="Arial" w:hAnsi="Arial" w:cs="Arial"/>
          <w:b/>
          <w:sz w:val="20"/>
          <w:szCs w:val="20"/>
        </w:rPr>
      </w:pPr>
      <w:r w:rsidRPr="00611790">
        <w:rPr>
          <w:rFonts w:ascii="Arial" w:hAnsi="Arial" w:cs="Arial"/>
          <w:b/>
          <w:sz w:val="20"/>
          <w:szCs w:val="20"/>
        </w:rPr>
        <w:t>Elenco delle imprese di assicurazione autorizzate all’esercizio del ramo cauzione alla data del 31 dicembre 2002*</w:t>
      </w:r>
    </w:p>
    <w:p w:rsidR="007D2433" w:rsidRPr="00611790" w:rsidRDefault="007D2433" w:rsidP="007D2433">
      <w:pPr>
        <w:autoSpaceDE w:val="0"/>
        <w:autoSpaceDN w:val="0"/>
        <w:adjustRightInd w:val="0"/>
        <w:ind w:left="567"/>
        <w:jc w:val="both"/>
        <w:rPr>
          <w:rFonts w:ascii="Arial" w:hAnsi="Arial" w:cs="Arial"/>
          <w:b/>
          <w:sz w:val="20"/>
          <w:szCs w:val="20"/>
        </w:rPr>
      </w:pPr>
      <w:r w:rsidRPr="00611790">
        <w:rPr>
          <w:rFonts w:ascii="Arial" w:hAnsi="Arial" w:cs="Arial"/>
          <w:b/>
          <w:sz w:val="20"/>
          <w:szCs w:val="20"/>
        </w:rPr>
        <w:t>(*) Per le rappresentanze di imprese con sede legale nell'Unione europea e per le imprese con sede legale nell'Unione europea ammesse ad operare in libertà di prestazione di servizi nel territorio della Repubblica, autorizzate al ramo 15, si rinvia all'elenco pubblicato trimestralmente dall'ISVAP ai sensi dell'art. 87 del decreto legislativo n. 175/1995.</w:t>
      </w:r>
    </w:p>
    <w:p w:rsidR="007D2433" w:rsidRPr="00611790" w:rsidRDefault="007D2433" w:rsidP="007D2433">
      <w:pPr>
        <w:autoSpaceDE w:val="0"/>
        <w:autoSpaceDN w:val="0"/>
        <w:adjustRightInd w:val="0"/>
        <w:ind w:left="567"/>
        <w:rPr>
          <w:rFonts w:ascii="Arial" w:hAnsi="Arial" w:cs="Arial"/>
          <w:b/>
          <w:sz w:val="20"/>
          <w:szCs w:val="20"/>
        </w:rPr>
      </w:pPr>
    </w:p>
    <w:p w:rsidR="007D2433" w:rsidRPr="00611790" w:rsidRDefault="007D2433" w:rsidP="007D2433">
      <w:pPr>
        <w:pStyle w:val="Pidipagina"/>
        <w:ind w:left="567"/>
        <w:jc w:val="both"/>
        <w:rPr>
          <w:rFonts w:ascii="Arial" w:hAnsi="Arial" w:cs="Arial"/>
          <w:b/>
          <w:sz w:val="20"/>
          <w:szCs w:val="20"/>
        </w:rPr>
      </w:pPr>
      <w:r w:rsidRPr="00611790">
        <w:rPr>
          <w:rFonts w:ascii="Arial" w:hAnsi="Arial" w:cs="Arial"/>
          <w:b/>
          <w:sz w:val="20"/>
          <w:szCs w:val="20"/>
        </w:rPr>
        <w:t>(GU n- 30 del 6-2-2003)</w:t>
      </w:r>
    </w:p>
    <w:p w:rsidR="007D2433" w:rsidRPr="00611790" w:rsidRDefault="007D2433" w:rsidP="007D2433">
      <w:pPr>
        <w:pStyle w:val="Pidipagina"/>
        <w:ind w:left="567"/>
        <w:jc w:val="both"/>
        <w:rPr>
          <w:rFonts w:ascii="Arial" w:hAnsi="Arial" w:cs="Arial"/>
          <w:b/>
          <w:sz w:val="20"/>
          <w:szCs w:val="20"/>
        </w:rPr>
      </w:pPr>
      <w:r w:rsidRPr="00611790">
        <w:rPr>
          <w:rFonts w:ascii="Arial" w:hAnsi="Arial" w:cs="Arial"/>
          <w:b/>
          <w:sz w:val="20"/>
          <w:szCs w:val="20"/>
        </w:rPr>
        <w:t xml:space="preserve">Denominazione sociale ed indirizzo </w:t>
      </w:r>
    </w:p>
    <w:p w:rsidR="007D2433" w:rsidRPr="00611790" w:rsidRDefault="007D2433" w:rsidP="007D2433">
      <w:pPr>
        <w:pStyle w:val="Pidipagina"/>
        <w:ind w:left="567"/>
        <w:jc w:val="both"/>
        <w:rPr>
          <w:rFonts w:ascii="Arial" w:hAnsi="Arial" w:cs="Arial"/>
          <w:b/>
          <w:sz w:val="20"/>
          <w:szCs w:val="20"/>
        </w:rPr>
      </w:pPr>
    </w:p>
    <w:p w:rsidR="007D2433" w:rsidRPr="00611790" w:rsidRDefault="007D2433" w:rsidP="007D2433">
      <w:pPr>
        <w:pStyle w:val="Pidipagina"/>
        <w:ind w:left="567"/>
        <w:jc w:val="both"/>
        <w:rPr>
          <w:rFonts w:ascii="Arial" w:hAnsi="Arial" w:cs="Arial"/>
          <w:b/>
          <w:sz w:val="20"/>
          <w:szCs w:val="20"/>
        </w:rPr>
      </w:pPr>
      <w:r w:rsidRPr="00611790">
        <w:rPr>
          <w:rFonts w:ascii="Arial" w:hAnsi="Arial" w:cs="Arial"/>
          <w:b/>
          <w:sz w:val="20"/>
          <w:szCs w:val="20"/>
        </w:rPr>
        <w:t>Imprese nazionali:</w:t>
      </w:r>
    </w:p>
    <w:p w:rsidR="007D2433" w:rsidRPr="00611790" w:rsidRDefault="007D2433" w:rsidP="007D2433">
      <w:pPr>
        <w:pStyle w:val="Pidipagina"/>
        <w:ind w:left="993" w:hanging="426"/>
        <w:jc w:val="both"/>
        <w:rPr>
          <w:rFonts w:ascii="Arial" w:hAnsi="Arial" w:cs="Arial"/>
          <w:b/>
          <w:sz w:val="20"/>
          <w:szCs w:val="20"/>
        </w:rPr>
      </w:pPr>
      <w:r w:rsidRPr="00611790">
        <w:rPr>
          <w:rFonts w:ascii="Arial" w:hAnsi="Arial" w:cs="Arial"/>
          <w:b/>
          <w:sz w:val="20"/>
          <w:szCs w:val="20"/>
        </w:rPr>
        <w:t xml:space="preserve">1.  </w:t>
      </w:r>
      <w:r w:rsidRPr="00611790">
        <w:rPr>
          <w:rFonts w:ascii="Arial" w:hAnsi="Arial" w:cs="Arial"/>
          <w:b/>
          <w:sz w:val="20"/>
          <w:szCs w:val="20"/>
        </w:rPr>
        <w:tab/>
        <w:t xml:space="preserve">Alba  </w:t>
      </w:r>
      <w:proofErr w:type="spellStart"/>
      <w:r w:rsidRPr="00611790">
        <w:rPr>
          <w:rFonts w:ascii="Arial" w:hAnsi="Arial" w:cs="Arial"/>
          <w:b/>
          <w:sz w:val="20"/>
          <w:szCs w:val="20"/>
        </w:rPr>
        <w:t>S.p.a.</w:t>
      </w:r>
      <w:proofErr w:type="spellEnd"/>
      <w:r w:rsidRPr="00611790">
        <w:rPr>
          <w:rFonts w:ascii="Arial" w:hAnsi="Arial" w:cs="Arial"/>
          <w:b/>
          <w:sz w:val="20"/>
          <w:szCs w:val="20"/>
        </w:rPr>
        <w:t>, Assicurazioni e Riassicurazioni, via Spalato,11/2 - 20124 Milano;</w:t>
      </w:r>
    </w:p>
    <w:p w:rsidR="007D2433" w:rsidRPr="00611790" w:rsidRDefault="007D2433" w:rsidP="007D2433">
      <w:pPr>
        <w:pStyle w:val="Pidipagina"/>
        <w:ind w:left="993" w:hanging="426"/>
        <w:jc w:val="both"/>
        <w:rPr>
          <w:rFonts w:ascii="Arial" w:hAnsi="Arial" w:cs="Arial"/>
          <w:b/>
          <w:sz w:val="20"/>
          <w:szCs w:val="20"/>
        </w:rPr>
      </w:pPr>
      <w:r w:rsidRPr="00611790">
        <w:rPr>
          <w:rFonts w:ascii="Arial" w:hAnsi="Arial" w:cs="Arial"/>
          <w:b/>
          <w:sz w:val="20"/>
          <w:szCs w:val="20"/>
        </w:rPr>
        <w:t xml:space="preserve">2. </w:t>
      </w:r>
      <w:r w:rsidRPr="00611790">
        <w:rPr>
          <w:rFonts w:ascii="Arial" w:hAnsi="Arial" w:cs="Arial"/>
          <w:b/>
          <w:sz w:val="20"/>
          <w:szCs w:val="20"/>
        </w:rPr>
        <w:tab/>
      </w:r>
      <w:proofErr w:type="spellStart"/>
      <w:r w:rsidRPr="00611790">
        <w:rPr>
          <w:rFonts w:ascii="Arial" w:hAnsi="Arial" w:cs="Arial"/>
          <w:b/>
          <w:sz w:val="20"/>
          <w:szCs w:val="20"/>
        </w:rPr>
        <w:t>Allianz</w:t>
      </w:r>
      <w:proofErr w:type="spellEnd"/>
      <w:r w:rsidRPr="00611790">
        <w:rPr>
          <w:rFonts w:ascii="Arial" w:hAnsi="Arial" w:cs="Arial"/>
          <w:b/>
          <w:sz w:val="20"/>
          <w:szCs w:val="20"/>
        </w:rPr>
        <w:t xml:space="preserve"> Subalpina </w:t>
      </w:r>
      <w:proofErr w:type="spellStart"/>
      <w:r w:rsidRPr="00611790">
        <w:rPr>
          <w:rFonts w:ascii="Arial" w:hAnsi="Arial" w:cs="Arial"/>
          <w:b/>
          <w:sz w:val="20"/>
          <w:szCs w:val="20"/>
        </w:rPr>
        <w:t>S.p.a.</w:t>
      </w:r>
      <w:proofErr w:type="spellEnd"/>
      <w:r w:rsidRPr="00611790">
        <w:rPr>
          <w:rFonts w:ascii="Arial" w:hAnsi="Arial" w:cs="Arial"/>
          <w:b/>
          <w:sz w:val="20"/>
          <w:szCs w:val="20"/>
        </w:rPr>
        <w:t>, Società di Assicurazioni e Riassicurazioni, via Alfieri, 22 - 10121 Torino;</w:t>
      </w:r>
    </w:p>
    <w:p w:rsidR="007D2433" w:rsidRPr="00611790" w:rsidRDefault="007D2433" w:rsidP="007D2433">
      <w:pPr>
        <w:pStyle w:val="Pidipagina"/>
        <w:ind w:left="993" w:hanging="426"/>
        <w:jc w:val="both"/>
        <w:rPr>
          <w:rFonts w:ascii="Arial" w:hAnsi="Arial" w:cs="Arial"/>
          <w:b/>
          <w:sz w:val="20"/>
          <w:szCs w:val="20"/>
        </w:rPr>
      </w:pPr>
      <w:r w:rsidRPr="00611790">
        <w:rPr>
          <w:rFonts w:ascii="Arial" w:hAnsi="Arial" w:cs="Arial"/>
          <w:b/>
          <w:sz w:val="20"/>
          <w:szCs w:val="20"/>
        </w:rPr>
        <w:t>3.</w:t>
      </w:r>
      <w:r w:rsidRPr="00611790">
        <w:rPr>
          <w:rFonts w:ascii="Arial" w:hAnsi="Arial" w:cs="Arial"/>
          <w:b/>
          <w:sz w:val="20"/>
          <w:szCs w:val="20"/>
        </w:rPr>
        <w:tab/>
      </w:r>
      <w:proofErr w:type="spellStart"/>
      <w:r w:rsidRPr="00611790">
        <w:rPr>
          <w:rFonts w:ascii="Arial" w:hAnsi="Arial" w:cs="Arial"/>
          <w:b/>
          <w:sz w:val="20"/>
          <w:szCs w:val="20"/>
        </w:rPr>
        <w:t>Antoniana</w:t>
      </w:r>
      <w:proofErr w:type="spellEnd"/>
      <w:r w:rsidRPr="00611790">
        <w:rPr>
          <w:rFonts w:ascii="Arial" w:hAnsi="Arial" w:cs="Arial"/>
          <w:b/>
          <w:sz w:val="20"/>
          <w:szCs w:val="20"/>
        </w:rPr>
        <w:t xml:space="preserve"> Veneta Popolare Assicurazioni </w:t>
      </w:r>
      <w:proofErr w:type="spellStart"/>
      <w:r w:rsidRPr="00611790">
        <w:rPr>
          <w:rFonts w:ascii="Arial" w:hAnsi="Arial" w:cs="Arial"/>
          <w:b/>
          <w:sz w:val="20"/>
          <w:szCs w:val="20"/>
        </w:rPr>
        <w:t>S.p.a.</w:t>
      </w:r>
      <w:proofErr w:type="spellEnd"/>
      <w:r w:rsidRPr="00611790">
        <w:rPr>
          <w:rFonts w:ascii="Arial" w:hAnsi="Arial" w:cs="Arial"/>
          <w:b/>
          <w:sz w:val="20"/>
          <w:szCs w:val="20"/>
        </w:rPr>
        <w:t xml:space="preserve">, (già Giuliana Assicurazioni </w:t>
      </w:r>
      <w:proofErr w:type="spellStart"/>
      <w:r w:rsidRPr="00611790">
        <w:rPr>
          <w:rFonts w:ascii="Arial" w:hAnsi="Arial" w:cs="Arial"/>
          <w:b/>
          <w:sz w:val="20"/>
          <w:szCs w:val="20"/>
        </w:rPr>
        <w:t>S.p.a.</w:t>
      </w:r>
      <w:proofErr w:type="spellEnd"/>
      <w:r w:rsidRPr="00611790">
        <w:rPr>
          <w:rFonts w:ascii="Arial" w:hAnsi="Arial" w:cs="Arial"/>
          <w:b/>
          <w:sz w:val="20"/>
          <w:szCs w:val="20"/>
        </w:rPr>
        <w:t xml:space="preserve">), largo Ugo </w:t>
      </w:r>
      <w:proofErr w:type="spellStart"/>
      <w:r w:rsidRPr="00611790">
        <w:rPr>
          <w:rFonts w:ascii="Arial" w:hAnsi="Arial" w:cs="Arial"/>
          <w:b/>
          <w:sz w:val="20"/>
          <w:szCs w:val="20"/>
        </w:rPr>
        <w:t>Irneri</w:t>
      </w:r>
      <w:proofErr w:type="spellEnd"/>
      <w:r w:rsidRPr="00611790">
        <w:rPr>
          <w:rFonts w:ascii="Arial" w:hAnsi="Arial" w:cs="Arial"/>
          <w:b/>
          <w:sz w:val="20"/>
          <w:szCs w:val="20"/>
        </w:rPr>
        <w:t>, 1 - 34123    Trieste;</w:t>
      </w:r>
    </w:p>
    <w:p w:rsidR="007D2433" w:rsidRPr="00611790" w:rsidRDefault="007D2433" w:rsidP="007D2433">
      <w:pPr>
        <w:pStyle w:val="Pidipagina"/>
        <w:ind w:left="993" w:hanging="426"/>
        <w:jc w:val="both"/>
        <w:rPr>
          <w:rFonts w:ascii="Arial" w:hAnsi="Arial" w:cs="Arial"/>
          <w:b/>
          <w:sz w:val="20"/>
          <w:szCs w:val="20"/>
        </w:rPr>
      </w:pPr>
      <w:r w:rsidRPr="00611790">
        <w:rPr>
          <w:rFonts w:ascii="Arial" w:hAnsi="Arial" w:cs="Arial"/>
          <w:b/>
          <w:sz w:val="20"/>
          <w:szCs w:val="20"/>
        </w:rPr>
        <w:t xml:space="preserve">4. </w:t>
      </w:r>
      <w:r w:rsidRPr="00611790">
        <w:rPr>
          <w:rFonts w:ascii="Arial" w:hAnsi="Arial" w:cs="Arial"/>
          <w:b/>
          <w:sz w:val="20"/>
          <w:szCs w:val="20"/>
        </w:rPr>
        <w:tab/>
        <w:t xml:space="preserve">Arca Assicurazioni </w:t>
      </w:r>
      <w:proofErr w:type="spellStart"/>
      <w:r w:rsidRPr="00611790">
        <w:rPr>
          <w:rFonts w:ascii="Arial" w:hAnsi="Arial" w:cs="Arial"/>
          <w:b/>
          <w:sz w:val="20"/>
          <w:szCs w:val="20"/>
        </w:rPr>
        <w:t>S.p.a.</w:t>
      </w:r>
      <w:proofErr w:type="spellEnd"/>
      <w:r w:rsidRPr="00611790">
        <w:rPr>
          <w:rFonts w:ascii="Arial" w:hAnsi="Arial" w:cs="Arial"/>
          <w:b/>
          <w:sz w:val="20"/>
          <w:szCs w:val="20"/>
        </w:rPr>
        <w:t>, via San Marco, 48 - 37100 Verona;</w:t>
      </w:r>
    </w:p>
    <w:p w:rsidR="007D2433" w:rsidRPr="00611790" w:rsidRDefault="007D2433" w:rsidP="007D2433">
      <w:pPr>
        <w:pStyle w:val="Pidipagina"/>
        <w:ind w:left="993" w:hanging="426"/>
        <w:jc w:val="both"/>
        <w:rPr>
          <w:rFonts w:ascii="Arial" w:hAnsi="Arial" w:cs="Arial"/>
          <w:b/>
          <w:sz w:val="20"/>
          <w:szCs w:val="20"/>
        </w:rPr>
      </w:pPr>
      <w:r w:rsidRPr="00611790">
        <w:rPr>
          <w:rFonts w:ascii="Arial" w:hAnsi="Arial" w:cs="Arial"/>
          <w:b/>
          <w:sz w:val="20"/>
          <w:szCs w:val="20"/>
        </w:rPr>
        <w:t xml:space="preserve">5. </w:t>
      </w:r>
      <w:r w:rsidRPr="00611790">
        <w:rPr>
          <w:rFonts w:ascii="Arial" w:hAnsi="Arial" w:cs="Arial"/>
          <w:b/>
          <w:sz w:val="20"/>
          <w:szCs w:val="20"/>
        </w:rPr>
        <w:tab/>
        <w:t xml:space="preserve">Assicuratrice  Edile </w:t>
      </w:r>
      <w:proofErr w:type="spellStart"/>
      <w:r w:rsidRPr="00611790">
        <w:rPr>
          <w:rFonts w:ascii="Arial" w:hAnsi="Arial" w:cs="Arial"/>
          <w:b/>
          <w:sz w:val="20"/>
          <w:szCs w:val="20"/>
        </w:rPr>
        <w:t>S.p.a.</w:t>
      </w:r>
      <w:proofErr w:type="spellEnd"/>
      <w:r w:rsidRPr="00611790">
        <w:rPr>
          <w:rFonts w:ascii="Arial" w:hAnsi="Arial" w:cs="Arial"/>
          <w:b/>
          <w:sz w:val="20"/>
          <w:szCs w:val="20"/>
        </w:rPr>
        <w:t>, via Aristide De Togni, 2 – 20123 Milano;</w:t>
      </w:r>
    </w:p>
    <w:p w:rsidR="007D2433" w:rsidRPr="00611790" w:rsidRDefault="007D2433" w:rsidP="007D2433">
      <w:pPr>
        <w:pStyle w:val="Pidipagina"/>
        <w:ind w:left="993" w:hanging="426"/>
        <w:jc w:val="both"/>
        <w:rPr>
          <w:rFonts w:ascii="Arial" w:hAnsi="Arial" w:cs="Arial"/>
          <w:b/>
          <w:sz w:val="20"/>
          <w:szCs w:val="20"/>
        </w:rPr>
      </w:pPr>
      <w:r w:rsidRPr="00611790">
        <w:rPr>
          <w:rFonts w:ascii="Arial" w:hAnsi="Arial" w:cs="Arial"/>
          <w:b/>
          <w:sz w:val="20"/>
          <w:szCs w:val="20"/>
        </w:rPr>
        <w:t xml:space="preserve">6. </w:t>
      </w:r>
      <w:r w:rsidRPr="00611790">
        <w:rPr>
          <w:rFonts w:ascii="Arial" w:hAnsi="Arial" w:cs="Arial"/>
          <w:b/>
          <w:sz w:val="20"/>
          <w:szCs w:val="20"/>
        </w:rPr>
        <w:tab/>
        <w:t xml:space="preserve">Assicurazioni Generali </w:t>
      </w:r>
      <w:proofErr w:type="spellStart"/>
      <w:r w:rsidRPr="00611790">
        <w:rPr>
          <w:rFonts w:ascii="Arial" w:hAnsi="Arial" w:cs="Arial"/>
          <w:b/>
          <w:sz w:val="20"/>
          <w:szCs w:val="20"/>
        </w:rPr>
        <w:t>S.p.a.</w:t>
      </w:r>
      <w:proofErr w:type="spellEnd"/>
      <w:r w:rsidRPr="00611790">
        <w:rPr>
          <w:rFonts w:ascii="Arial" w:hAnsi="Arial" w:cs="Arial"/>
          <w:b/>
          <w:sz w:val="20"/>
          <w:szCs w:val="20"/>
        </w:rPr>
        <w:t>, piazza Duca degli Abruzzi, 2 - 34132 Trieste;</w:t>
      </w:r>
    </w:p>
    <w:p w:rsidR="007D2433" w:rsidRPr="00611790" w:rsidRDefault="007D2433" w:rsidP="007D2433">
      <w:pPr>
        <w:pStyle w:val="Pidipagina"/>
        <w:ind w:left="993" w:hanging="426"/>
        <w:jc w:val="both"/>
        <w:rPr>
          <w:rFonts w:ascii="Arial" w:hAnsi="Arial" w:cs="Arial"/>
          <w:b/>
          <w:sz w:val="20"/>
          <w:szCs w:val="20"/>
        </w:rPr>
      </w:pPr>
      <w:r w:rsidRPr="00611790">
        <w:rPr>
          <w:rFonts w:ascii="Arial" w:hAnsi="Arial" w:cs="Arial"/>
          <w:b/>
          <w:sz w:val="20"/>
          <w:szCs w:val="20"/>
        </w:rPr>
        <w:t>7.</w:t>
      </w:r>
      <w:r w:rsidRPr="00611790">
        <w:rPr>
          <w:rFonts w:ascii="Arial" w:hAnsi="Arial" w:cs="Arial"/>
          <w:b/>
          <w:sz w:val="20"/>
          <w:szCs w:val="20"/>
        </w:rPr>
        <w:tab/>
      </w:r>
      <w:proofErr w:type="spellStart"/>
      <w:r w:rsidRPr="00611790">
        <w:rPr>
          <w:rFonts w:ascii="Arial" w:hAnsi="Arial" w:cs="Arial"/>
          <w:b/>
          <w:sz w:val="20"/>
          <w:szCs w:val="20"/>
        </w:rPr>
        <w:t>Assimoco</w:t>
      </w:r>
      <w:proofErr w:type="spellEnd"/>
      <w:r w:rsidRPr="00611790">
        <w:rPr>
          <w:rFonts w:ascii="Arial" w:hAnsi="Arial" w:cs="Arial"/>
          <w:b/>
          <w:sz w:val="20"/>
          <w:szCs w:val="20"/>
        </w:rPr>
        <w:t xml:space="preserve"> </w:t>
      </w:r>
      <w:proofErr w:type="spellStart"/>
      <w:r w:rsidRPr="00611790">
        <w:rPr>
          <w:rFonts w:ascii="Arial" w:hAnsi="Arial" w:cs="Arial"/>
          <w:b/>
          <w:sz w:val="20"/>
          <w:szCs w:val="20"/>
        </w:rPr>
        <w:t>S.p.a.</w:t>
      </w:r>
      <w:proofErr w:type="spellEnd"/>
      <w:r w:rsidRPr="00611790">
        <w:rPr>
          <w:rFonts w:ascii="Arial" w:hAnsi="Arial" w:cs="Arial"/>
          <w:b/>
          <w:sz w:val="20"/>
          <w:szCs w:val="20"/>
        </w:rPr>
        <w:t>, Compagnia di Assicurazioni e Riassicurazioni  Movimento  Cooperativo,  via  Cassanese,  224  Milano  Oltre  - 20090 Segrate (Milano);</w:t>
      </w:r>
    </w:p>
    <w:p w:rsidR="007D2433" w:rsidRPr="00611790" w:rsidRDefault="007D2433" w:rsidP="007D2433">
      <w:pPr>
        <w:pStyle w:val="Pidipagina"/>
        <w:ind w:left="993" w:hanging="426"/>
        <w:jc w:val="both"/>
        <w:rPr>
          <w:rFonts w:ascii="Arial" w:hAnsi="Arial" w:cs="Arial"/>
          <w:b/>
          <w:sz w:val="20"/>
          <w:szCs w:val="20"/>
        </w:rPr>
      </w:pPr>
      <w:r w:rsidRPr="00611790">
        <w:rPr>
          <w:rFonts w:ascii="Arial" w:hAnsi="Arial" w:cs="Arial"/>
          <w:b/>
          <w:sz w:val="20"/>
          <w:szCs w:val="20"/>
        </w:rPr>
        <w:t xml:space="preserve">8.  </w:t>
      </w:r>
      <w:r w:rsidRPr="00611790">
        <w:rPr>
          <w:rFonts w:ascii="Arial" w:hAnsi="Arial" w:cs="Arial"/>
          <w:b/>
          <w:sz w:val="20"/>
          <w:szCs w:val="20"/>
        </w:rPr>
        <w:tab/>
        <w:t xml:space="preserve">Assitalia - Le Assicurazioni d'Italia </w:t>
      </w:r>
      <w:proofErr w:type="spellStart"/>
      <w:r w:rsidRPr="00611790">
        <w:rPr>
          <w:rFonts w:ascii="Arial" w:hAnsi="Arial" w:cs="Arial"/>
          <w:b/>
          <w:sz w:val="20"/>
          <w:szCs w:val="20"/>
        </w:rPr>
        <w:t>S.p.a.</w:t>
      </w:r>
      <w:proofErr w:type="spellEnd"/>
      <w:r w:rsidRPr="00611790">
        <w:rPr>
          <w:rFonts w:ascii="Arial" w:hAnsi="Arial" w:cs="Arial"/>
          <w:b/>
          <w:sz w:val="20"/>
          <w:szCs w:val="20"/>
        </w:rPr>
        <w:t>, corso d'Italia, 33 - 00198 Roma;</w:t>
      </w:r>
    </w:p>
    <w:p w:rsidR="007D2433" w:rsidRPr="00611790" w:rsidRDefault="007D2433" w:rsidP="007D2433">
      <w:pPr>
        <w:pStyle w:val="Pidipagina"/>
        <w:ind w:left="993" w:hanging="426"/>
        <w:jc w:val="both"/>
        <w:rPr>
          <w:rFonts w:ascii="Arial" w:hAnsi="Arial" w:cs="Arial"/>
          <w:b/>
          <w:sz w:val="20"/>
          <w:szCs w:val="20"/>
        </w:rPr>
      </w:pPr>
      <w:r w:rsidRPr="00611790">
        <w:rPr>
          <w:rFonts w:ascii="Arial" w:hAnsi="Arial" w:cs="Arial"/>
          <w:b/>
          <w:sz w:val="20"/>
          <w:szCs w:val="20"/>
        </w:rPr>
        <w:t xml:space="preserve">9.  </w:t>
      </w:r>
      <w:r w:rsidRPr="00611790">
        <w:rPr>
          <w:rFonts w:ascii="Arial" w:hAnsi="Arial" w:cs="Arial"/>
          <w:b/>
          <w:sz w:val="20"/>
          <w:szCs w:val="20"/>
        </w:rPr>
        <w:tab/>
        <w:t xml:space="preserve">Augusta  Assicurazioni  </w:t>
      </w:r>
      <w:proofErr w:type="spellStart"/>
      <w:r w:rsidRPr="00611790">
        <w:rPr>
          <w:rFonts w:ascii="Arial" w:hAnsi="Arial" w:cs="Arial"/>
          <w:b/>
          <w:sz w:val="20"/>
          <w:szCs w:val="20"/>
        </w:rPr>
        <w:t>S.p.a.</w:t>
      </w:r>
      <w:proofErr w:type="spellEnd"/>
      <w:r w:rsidRPr="00611790">
        <w:rPr>
          <w:rFonts w:ascii="Arial" w:hAnsi="Arial" w:cs="Arial"/>
          <w:b/>
          <w:sz w:val="20"/>
          <w:szCs w:val="20"/>
        </w:rPr>
        <w:t xml:space="preserve">,  via  O.  </w:t>
      </w:r>
      <w:proofErr w:type="spellStart"/>
      <w:r w:rsidRPr="00611790">
        <w:rPr>
          <w:rFonts w:ascii="Arial" w:hAnsi="Arial" w:cs="Arial"/>
          <w:b/>
          <w:sz w:val="20"/>
          <w:szCs w:val="20"/>
        </w:rPr>
        <w:t>Morgari</w:t>
      </w:r>
      <w:proofErr w:type="spellEnd"/>
      <w:r w:rsidRPr="00611790">
        <w:rPr>
          <w:rFonts w:ascii="Arial" w:hAnsi="Arial" w:cs="Arial"/>
          <w:b/>
          <w:sz w:val="20"/>
          <w:szCs w:val="20"/>
        </w:rPr>
        <w:t>, 19 – 10125 Torino;</w:t>
      </w:r>
    </w:p>
    <w:p w:rsidR="007D2433" w:rsidRPr="00611790" w:rsidRDefault="007D2433" w:rsidP="007D2433">
      <w:pPr>
        <w:pStyle w:val="Pidipagina"/>
        <w:ind w:left="993" w:hanging="426"/>
        <w:jc w:val="both"/>
        <w:rPr>
          <w:rFonts w:ascii="Arial" w:hAnsi="Arial" w:cs="Arial"/>
          <w:b/>
          <w:sz w:val="20"/>
          <w:szCs w:val="20"/>
        </w:rPr>
      </w:pPr>
      <w:r w:rsidRPr="00611790">
        <w:rPr>
          <w:rFonts w:ascii="Arial" w:hAnsi="Arial" w:cs="Arial"/>
          <w:b/>
          <w:sz w:val="20"/>
          <w:szCs w:val="20"/>
        </w:rPr>
        <w:t xml:space="preserve">10. </w:t>
      </w:r>
      <w:r w:rsidRPr="00611790">
        <w:rPr>
          <w:rFonts w:ascii="Arial" w:hAnsi="Arial" w:cs="Arial"/>
          <w:b/>
          <w:sz w:val="20"/>
          <w:szCs w:val="20"/>
        </w:rPr>
        <w:tab/>
        <w:t xml:space="preserve">Axa Assicurazioni </w:t>
      </w:r>
      <w:proofErr w:type="spellStart"/>
      <w:r w:rsidRPr="00611790">
        <w:rPr>
          <w:rFonts w:ascii="Arial" w:hAnsi="Arial" w:cs="Arial"/>
          <w:b/>
          <w:sz w:val="20"/>
          <w:szCs w:val="20"/>
        </w:rPr>
        <w:t>S.p.a.</w:t>
      </w:r>
      <w:proofErr w:type="spellEnd"/>
      <w:r w:rsidRPr="00611790">
        <w:rPr>
          <w:rFonts w:ascii="Arial" w:hAnsi="Arial" w:cs="Arial"/>
          <w:b/>
          <w:sz w:val="20"/>
          <w:szCs w:val="20"/>
        </w:rPr>
        <w:t>, via Consolata, 3 - 10122 Torino;</w:t>
      </w:r>
    </w:p>
    <w:p w:rsidR="007D2433" w:rsidRPr="00611790" w:rsidRDefault="007D2433" w:rsidP="007D2433">
      <w:pPr>
        <w:pStyle w:val="PreformattatoHTML"/>
        <w:ind w:left="993" w:hanging="426"/>
        <w:jc w:val="both"/>
        <w:rPr>
          <w:rFonts w:ascii="Arial" w:hAnsi="Arial" w:cs="Arial"/>
          <w:b/>
          <w:bCs/>
        </w:rPr>
      </w:pPr>
      <w:r w:rsidRPr="00611790">
        <w:rPr>
          <w:rFonts w:ascii="Arial" w:hAnsi="Arial" w:cs="Arial"/>
          <w:b/>
          <w:bCs/>
        </w:rPr>
        <w:t xml:space="preserve">11. </w:t>
      </w:r>
      <w:r w:rsidRPr="00611790">
        <w:rPr>
          <w:rFonts w:ascii="Arial" w:hAnsi="Arial" w:cs="Arial"/>
          <w:b/>
          <w:bCs/>
        </w:rPr>
        <w:tab/>
      </w:r>
      <w:r>
        <w:rPr>
          <w:rFonts w:ascii="Arial" w:hAnsi="Arial" w:cs="Arial"/>
          <w:b/>
          <w:bCs/>
        </w:rPr>
        <w:tab/>
      </w:r>
      <w:proofErr w:type="spellStart"/>
      <w:r w:rsidRPr="00611790">
        <w:rPr>
          <w:rFonts w:ascii="Arial" w:hAnsi="Arial" w:cs="Arial"/>
          <w:b/>
          <w:bCs/>
        </w:rPr>
        <w:t>B.P.B.</w:t>
      </w:r>
      <w:proofErr w:type="spellEnd"/>
      <w:r w:rsidRPr="00611790">
        <w:rPr>
          <w:rFonts w:ascii="Arial" w:hAnsi="Arial" w:cs="Arial"/>
          <w:b/>
          <w:bCs/>
        </w:rPr>
        <w:t xml:space="preserve"> Assicurazioni </w:t>
      </w:r>
      <w:proofErr w:type="spellStart"/>
      <w:r w:rsidRPr="00611790">
        <w:rPr>
          <w:rFonts w:ascii="Arial" w:hAnsi="Arial" w:cs="Arial"/>
          <w:b/>
          <w:bCs/>
        </w:rPr>
        <w:t>S.p.a.</w:t>
      </w:r>
      <w:proofErr w:type="spellEnd"/>
      <w:r w:rsidRPr="00611790">
        <w:rPr>
          <w:rFonts w:ascii="Arial" w:hAnsi="Arial" w:cs="Arial"/>
          <w:b/>
          <w:bCs/>
        </w:rPr>
        <w:t xml:space="preserve">, piazzale Fratelli </w:t>
      </w:r>
      <w:proofErr w:type="spellStart"/>
      <w:r w:rsidRPr="00611790">
        <w:rPr>
          <w:rFonts w:ascii="Arial" w:hAnsi="Arial" w:cs="Arial"/>
          <w:b/>
          <w:bCs/>
        </w:rPr>
        <w:t>Zavattari</w:t>
      </w:r>
      <w:proofErr w:type="spellEnd"/>
      <w:r w:rsidRPr="00611790">
        <w:rPr>
          <w:rFonts w:ascii="Arial" w:hAnsi="Arial" w:cs="Arial"/>
          <w:b/>
          <w:bCs/>
        </w:rPr>
        <w:t>, 12 - 20149 Milano;</w:t>
      </w:r>
    </w:p>
    <w:p w:rsidR="007D2433" w:rsidRPr="00611790" w:rsidRDefault="007D2433" w:rsidP="007D2433">
      <w:pPr>
        <w:pStyle w:val="PreformattatoHTML"/>
        <w:ind w:left="993" w:hanging="426"/>
        <w:jc w:val="both"/>
        <w:rPr>
          <w:rFonts w:ascii="Arial" w:hAnsi="Arial" w:cs="Arial"/>
          <w:b/>
          <w:bCs/>
        </w:rPr>
      </w:pPr>
      <w:r w:rsidRPr="00611790">
        <w:rPr>
          <w:rFonts w:ascii="Arial" w:hAnsi="Arial" w:cs="Arial"/>
          <w:b/>
          <w:bCs/>
        </w:rPr>
        <w:t xml:space="preserve">12. </w:t>
      </w:r>
      <w:r w:rsidRPr="00611790">
        <w:rPr>
          <w:rFonts w:ascii="Arial" w:hAnsi="Arial" w:cs="Arial"/>
          <w:b/>
          <w:bCs/>
        </w:rPr>
        <w:tab/>
      </w:r>
      <w:r>
        <w:rPr>
          <w:rFonts w:ascii="Arial" w:hAnsi="Arial" w:cs="Arial"/>
          <w:b/>
          <w:bCs/>
        </w:rPr>
        <w:tab/>
      </w:r>
      <w:r w:rsidRPr="00611790">
        <w:rPr>
          <w:rFonts w:ascii="Arial" w:hAnsi="Arial" w:cs="Arial"/>
          <w:b/>
          <w:bCs/>
        </w:rPr>
        <w:t xml:space="preserve">Bernese Assicurazioni Compagnia </w:t>
      </w:r>
      <w:proofErr w:type="spellStart"/>
      <w:r w:rsidRPr="00611790">
        <w:rPr>
          <w:rFonts w:ascii="Arial" w:hAnsi="Arial" w:cs="Arial"/>
          <w:b/>
          <w:bCs/>
        </w:rPr>
        <w:t>Italo-Svizzera</w:t>
      </w:r>
      <w:proofErr w:type="spellEnd"/>
      <w:r w:rsidRPr="00611790">
        <w:rPr>
          <w:rFonts w:ascii="Arial" w:hAnsi="Arial" w:cs="Arial"/>
          <w:b/>
          <w:bCs/>
        </w:rPr>
        <w:t xml:space="preserve"> di Assicurazioni e Riassicurazioni </w:t>
      </w:r>
      <w:proofErr w:type="spellStart"/>
      <w:r w:rsidRPr="00611790">
        <w:rPr>
          <w:rFonts w:ascii="Arial" w:hAnsi="Arial" w:cs="Arial"/>
          <w:b/>
          <w:bCs/>
        </w:rPr>
        <w:t>S.p.a.</w:t>
      </w:r>
      <w:proofErr w:type="spellEnd"/>
      <w:r w:rsidRPr="00611790">
        <w:rPr>
          <w:rFonts w:ascii="Arial" w:hAnsi="Arial" w:cs="Arial"/>
          <w:b/>
          <w:bCs/>
        </w:rPr>
        <w:t xml:space="preserve">, via </w:t>
      </w:r>
      <w:proofErr w:type="spellStart"/>
      <w:r w:rsidRPr="00611790">
        <w:rPr>
          <w:rFonts w:ascii="Arial" w:hAnsi="Arial" w:cs="Arial"/>
          <w:b/>
          <w:bCs/>
        </w:rPr>
        <w:t>Tolmino</w:t>
      </w:r>
      <w:proofErr w:type="spellEnd"/>
      <w:r w:rsidRPr="00611790">
        <w:rPr>
          <w:rFonts w:ascii="Arial" w:hAnsi="Arial" w:cs="Arial"/>
          <w:b/>
          <w:bCs/>
        </w:rPr>
        <w:t>, 6 - 00198 Roma;</w:t>
      </w:r>
    </w:p>
    <w:p w:rsidR="007D2433" w:rsidRPr="00611790" w:rsidRDefault="007D2433" w:rsidP="007D2433">
      <w:pPr>
        <w:pStyle w:val="PreformattatoHTML"/>
        <w:ind w:left="993" w:hanging="426"/>
        <w:jc w:val="both"/>
        <w:rPr>
          <w:rFonts w:ascii="Arial" w:hAnsi="Arial" w:cs="Arial"/>
          <w:b/>
          <w:bCs/>
        </w:rPr>
      </w:pPr>
      <w:r w:rsidRPr="00611790">
        <w:rPr>
          <w:rFonts w:ascii="Arial" w:hAnsi="Arial" w:cs="Arial"/>
          <w:b/>
          <w:bCs/>
        </w:rPr>
        <w:t>13.</w:t>
      </w:r>
      <w:r w:rsidRPr="00611790">
        <w:rPr>
          <w:rFonts w:ascii="Arial" w:hAnsi="Arial" w:cs="Arial"/>
          <w:b/>
          <w:bCs/>
        </w:rPr>
        <w:tab/>
      </w:r>
      <w:r w:rsidRPr="00611790">
        <w:rPr>
          <w:rFonts w:ascii="Arial" w:hAnsi="Arial" w:cs="Arial"/>
          <w:b/>
          <w:bCs/>
        </w:rPr>
        <w:tab/>
        <w:t xml:space="preserve">Carige R.D.  Assicurazioni  e Riassicurazioni </w:t>
      </w:r>
      <w:proofErr w:type="spellStart"/>
      <w:r w:rsidRPr="00611790">
        <w:rPr>
          <w:rFonts w:ascii="Arial" w:hAnsi="Arial" w:cs="Arial"/>
          <w:b/>
          <w:bCs/>
        </w:rPr>
        <w:t>S.p.a.</w:t>
      </w:r>
      <w:proofErr w:type="spellEnd"/>
      <w:r w:rsidRPr="00611790">
        <w:rPr>
          <w:rFonts w:ascii="Arial" w:hAnsi="Arial" w:cs="Arial"/>
          <w:b/>
          <w:bCs/>
        </w:rPr>
        <w:t>, viale Certosa, 222 - 20156 Milano;</w:t>
      </w:r>
    </w:p>
    <w:p w:rsidR="007D2433" w:rsidRPr="00611790" w:rsidRDefault="007D2433" w:rsidP="007D2433">
      <w:pPr>
        <w:pStyle w:val="PreformattatoHTML"/>
        <w:ind w:left="993" w:hanging="426"/>
        <w:jc w:val="both"/>
        <w:rPr>
          <w:rFonts w:ascii="Arial" w:hAnsi="Arial" w:cs="Arial"/>
          <w:b/>
          <w:bCs/>
        </w:rPr>
      </w:pPr>
      <w:r w:rsidRPr="00611790">
        <w:rPr>
          <w:rFonts w:ascii="Arial" w:hAnsi="Arial" w:cs="Arial"/>
          <w:b/>
          <w:bCs/>
        </w:rPr>
        <w:t xml:space="preserve">14. </w:t>
      </w:r>
      <w:r w:rsidRPr="00611790">
        <w:rPr>
          <w:rFonts w:ascii="Arial" w:hAnsi="Arial" w:cs="Arial"/>
          <w:b/>
          <w:bCs/>
        </w:rPr>
        <w:tab/>
      </w:r>
      <w:r>
        <w:rPr>
          <w:rFonts w:ascii="Arial" w:hAnsi="Arial" w:cs="Arial"/>
          <w:b/>
          <w:bCs/>
        </w:rPr>
        <w:tab/>
      </w:r>
      <w:r w:rsidRPr="00611790">
        <w:rPr>
          <w:rFonts w:ascii="Arial" w:hAnsi="Arial" w:cs="Arial"/>
          <w:b/>
          <w:bCs/>
        </w:rPr>
        <w:t xml:space="preserve">Commercial </w:t>
      </w:r>
      <w:proofErr w:type="spellStart"/>
      <w:r w:rsidRPr="00611790">
        <w:rPr>
          <w:rFonts w:ascii="Arial" w:hAnsi="Arial" w:cs="Arial"/>
          <w:b/>
          <w:bCs/>
        </w:rPr>
        <w:t>Union</w:t>
      </w:r>
      <w:proofErr w:type="spellEnd"/>
      <w:r w:rsidRPr="00611790">
        <w:rPr>
          <w:rFonts w:ascii="Arial" w:hAnsi="Arial" w:cs="Arial"/>
          <w:b/>
          <w:bCs/>
        </w:rPr>
        <w:t xml:space="preserve"> </w:t>
      </w:r>
      <w:proofErr w:type="spellStart"/>
      <w:r w:rsidRPr="00611790">
        <w:rPr>
          <w:rFonts w:ascii="Arial" w:hAnsi="Arial" w:cs="Arial"/>
          <w:b/>
          <w:bCs/>
        </w:rPr>
        <w:t>Insurance</w:t>
      </w:r>
      <w:proofErr w:type="spellEnd"/>
      <w:r w:rsidRPr="00611790">
        <w:rPr>
          <w:rFonts w:ascii="Arial" w:hAnsi="Arial" w:cs="Arial"/>
          <w:b/>
          <w:bCs/>
        </w:rPr>
        <w:t xml:space="preserve"> </w:t>
      </w:r>
      <w:proofErr w:type="spellStart"/>
      <w:r w:rsidRPr="00611790">
        <w:rPr>
          <w:rFonts w:ascii="Arial" w:hAnsi="Arial" w:cs="Arial"/>
          <w:b/>
          <w:bCs/>
        </w:rPr>
        <w:t>S.p.a.</w:t>
      </w:r>
      <w:proofErr w:type="spellEnd"/>
      <w:r w:rsidRPr="00611790">
        <w:rPr>
          <w:rFonts w:ascii="Arial" w:hAnsi="Arial" w:cs="Arial"/>
          <w:b/>
          <w:bCs/>
        </w:rPr>
        <w:t>, viale Abruzzi, 94 – 20131 Milano;</w:t>
      </w:r>
    </w:p>
    <w:p w:rsidR="007D2433" w:rsidRPr="00611790" w:rsidRDefault="007D2433" w:rsidP="007D2433">
      <w:pPr>
        <w:pStyle w:val="PreformattatoHTML"/>
        <w:ind w:left="993" w:hanging="426"/>
        <w:jc w:val="both"/>
        <w:rPr>
          <w:rFonts w:ascii="Arial" w:hAnsi="Arial" w:cs="Arial"/>
          <w:b/>
          <w:bCs/>
        </w:rPr>
      </w:pPr>
      <w:r w:rsidRPr="00611790">
        <w:rPr>
          <w:rFonts w:ascii="Arial" w:hAnsi="Arial" w:cs="Arial"/>
          <w:b/>
          <w:bCs/>
        </w:rPr>
        <w:t xml:space="preserve">15. </w:t>
      </w:r>
      <w:r w:rsidRPr="00611790">
        <w:rPr>
          <w:rFonts w:ascii="Arial" w:hAnsi="Arial" w:cs="Arial"/>
          <w:b/>
          <w:bCs/>
        </w:rPr>
        <w:tab/>
      </w:r>
      <w:r>
        <w:rPr>
          <w:rFonts w:ascii="Arial" w:hAnsi="Arial" w:cs="Arial"/>
          <w:b/>
          <w:bCs/>
        </w:rPr>
        <w:tab/>
      </w:r>
      <w:r w:rsidRPr="00611790">
        <w:rPr>
          <w:rFonts w:ascii="Arial" w:hAnsi="Arial" w:cs="Arial"/>
          <w:b/>
          <w:bCs/>
        </w:rPr>
        <w:t xml:space="preserve">Compagnia Assicuratrice Unipol </w:t>
      </w:r>
      <w:proofErr w:type="spellStart"/>
      <w:r w:rsidRPr="00611790">
        <w:rPr>
          <w:rFonts w:ascii="Arial" w:hAnsi="Arial" w:cs="Arial"/>
          <w:b/>
          <w:bCs/>
        </w:rPr>
        <w:t>S.p.a.</w:t>
      </w:r>
      <w:proofErr w:type="spellEnd"/>
      <w:r w:rsidRPr="00611790">
        <w:rPr>
          <w:rFonts w:ascii="Arial" w:hAnsi="Arial" w:cs="Arial"/>
          <w:b/>
          <w:bCs/>
        </w:rPr>
        <w:t>, via Stalingrado, 45 - 40128 Bologna;</w:t>
      </w:r>
    </w:p>
    <w:p w:rsidR="007D2433" w:rsidRPr="00611790" w:rsidRDefault="007D2433" w:rsidP="007D2433">
      <w:pPr>
        <w:pStyle w:val="PreformattatoHTML"/>
        <w:ind w:left="993" w:hanging="426"/>
        <w:jc w:val="both"/>
        <w:rPr>
          <w:rFonts w:ascii="Arial" w:hAnsi="Arial" w:cs="Arial"/>
          <w:b/>
          <w:bCs/>
        </w:rPr>
      </w:pPr>
      <w:r w:rsidRPr="00611790">
        <w:rPr>
          <w:rFonts w:ascii="Arial" w:hAnsi="Arial" w:cs="Arial"/>
          <w:b/>
          <w:bCs/>
        </w:rPr>
        <w:t xml:space="preserve">16. </w:t>
      </w:r>
      <w:r w:rsidRPr="00611790">
        <w:rPr>
          <w:rFonts w:ascii="Arial" w:hAnsi="Arial" w:cs="Arial"/>
          <w:b/>
          <w:bCs/>
        </w:rPr>
        <w:tab/>
      </w:r>
      <w:r>
        <w:rPr>
          <w:rFonts w:ascii="Arial" w:hAnsi="Arial" w:cs="Arial"/>
          <w:b/>
          <w:bCs/>
        </w:rPr>
        <w:tab/>
      </w:r>
      <w:r w:rsidRPr="00611790">
        <w:rPr>
          <w:rFonts w:ascii="Arial" w:hAnsi="Arial" w:cs="Arial"/>
          <w:b/>
          <w:bCs/>
        </w:rPr>
        <w:t xml:space="preserve">Compagnia Italiana  di Previdenza, Assicurazioni e  Riassicurazioni </w:t>
      </w:r>
      <w:proofErr w:type="spellStart"/>
      <w:r w:rsidRPr="00611790">
        <w:rPr>
          <w:rFonts w:ascii="Arial" w:hAnsi="Arial" w:cs="Arial"/>
          <w:b/>
          <w:bCs/>
        </w:rPr>
        <w:t>S.p.a.</w:t>
      </w:r>
      <w:proofErr w:type="spellEnd"/>
      <w:r w:rsidRPr="00611790">
        <w:rPr>
          <w:rFonts w:ascii="Arial" w:hAnsi="Arial" w:cs="Arial"/>
          <w:b/>
          <w:bCs/>
        </w:rPr>
        <w:t xml:space="preserve">, via Marco </w:t>
      </w:r>
      <w:proofErr w:type="spellStart"/>
      <w:r w:rsidRPr="00611790">
        <w:rPr>
          <w:rFonts w:ascii="Arial" w:hAnsi="Arial" w:cs="Arial"/>
          <w:b/>
          <w:bCs/>
        </w:rPr>
        <w:t>Ulpio</w:t>
      </w:r>
      <w:proofErr w:type="spellEnd"/>
      <w:r w:rsidRPr="00611790">
        <w:rPr>
          <w:rFonts w:ascii="Arial" w:hAnsi="Arial" w:cs="Arial"/>
          <w:b/>
          <w:bCs/>
        </w:rPr>
        <w:t xml:space="preserve"> Traiano, 18 - 20149 Milano;</w:t>
      </w:r>
    </w:p>
    <w:p w:rsidR="007D2433" w:rsidRPr="00611790" w:rsidRDefault="007D2433" w:rsidP="007D2433">
      <w:pPr>
        <w:pStyle w:val="PreformattatoHTML"/>
        <w:ind w:left="993" w:hanging="426"/>
        <w:jc w:val="both"/>
        <w:rPr>
          <w:rFonts w:ascii="Arial" w:hAnsi="Arial" w:cs="Arial"/>
          <w:b/>
          <w:bCs/>
        </w:rPr>
      </w:pPr>
      <w:r w:rsidRPr="00611790">
        <w:rPr>
          <w:rFonts w:ascii="Arial" w:hAnsi="Arial" w:cs="Arial"/>
          <w:b/>
          <w:bCs/>
        </w:rPr>
        <w:t>17.</w:t>
      </w:r>
      <w:r w:rsidRPr="00611790">
        <w:rPr>
          <w:rFonts w:ascii="Arial" w:hAnsi="Arial" w:cs="Arial"/>
          <w:b/>
          <w:bCs/>
        </w:rPr>
        <w:tab/>
      </w:r>
      <w:r w:rsidRPr="00611790">
        <w:rPr>
          <w:rFonts w:ascii="Arial" w:hAnsi="Arial" w:cs="Arial"/>
          <w:b/>
          <w:bCs/>
        </w:rPr>
        <w:tab/>
      </w:r>
      <w:proofErr w:type="spellStart"/>
      <w:r w:rsidRPr="00611790">
        <w:rPr>
          <w:rFonts w:ascii="Arial" w:hAnsi="Arial" w:cs="Arial"/>
          <w:b/>
          <w:bCs/>
        </w:rPr>
        <w:t>CreditRas</w:t>
      </w:r>
      <w:proofErr w:type="spellEnd"/>
      <w:r w:rsidRPr="00611790">
        <w:rPr>
          <w:rFonts w:ascii="Arial" w:hAnsi="Arial" w:cs="Arial"/>
          <w:b/>
          <w:bCs/>
        </w:rPr>
        <w:t xml:space="preserve">  Assicurazioni  </w:t>
      </w:r>
      <w:proofErr w:type="spellStart"/>
      <w:r w:rsidRPr="00611790">
        <w:rPr>
          <w:rFonts w:ascii="Arial" w:hAnsi="Arial" w:cs="Arial"/>
          <w:b/>
          <w:bCs/>
        </w:rPr>
        <w:t>S.p.a.</w:t>
      </w:r>
      <w:proofErr w:type="spellEnd"/>
      <w:r w:rsidRPr="00611790">
        <w:rPr>
          <w:rFonts w:ascii="Arial" w:hAnsi="Arial" w:cs="Arial"/>
          <w:b/>
          <w:bCs/>
        </w:rPr>
        <w:t>, corso  Italia, 23 – 20122 Milano;</w:t>
      </w:r>
    </w:p>
    <w:p w:rsidR="007D2433" w:rsidRPr="00611790" w:rsidRDefault="007D2433" w:rsidP="007D2433">
      <w:pPr>
        <w:pStyle w:val="PreformattatoHTML"/>
        <w:ind w:left="993" w:hanging="426"/>
        <w:jc w:val="both"/>
        <w:rPr>
          <w:rFonts w:ascii="Arial" w:hAnsi="Arial" w:cs="Arial"/>
          <w:b/>
          <w:bCs/>
        </w:rPr>
      </w:pPr>
      <w:r w:rsidRPr="00611790">
        <w:rPr>
          <w:rFonts w:ascii="Arial" w:hAnsi="Arial" w:cs="Arial"/>
          <w:b/>
          <w:bCs/>
        </w:rPr>
        <w:t xml:space="preserve">18. </w:t>
      </w:r>
      <w:r w:rsidRPr="00611790">
        <w:rPr>
          <w:rFonts w:ascii="Arial" w:hAnsi="Arial" w:cs="Arial"/>
          <w:b/>
          <w:bCs/>
        </w:rPr>
        <w:tab/>
      </w:r>
      <w:r>
        <w:rPr>
          <w:rFonts w:ascii="Arial" w:hAnsi="Arial" w:cs="Arial"/>
          <w:b/>
          <w:bCs/>
        </w:rPr>
        <w:tab/>
      </w:r>
      <w:r w:rsidRPr="00611790">
        <w:rPr>
          <w:rFonts w:ascii="Arial" w:hAnsi="Arial" w:cs="Arial"/>
          <w:b/>
          <w:bCs/>
        </w:rPr>
        <w:t xml:space="preserve">Egida  Compagnia  di Assicurazioni e Riassicurazioni </w:t>
      </w:r>
      <w:proofErr w:type="spellStart"/>
      <w:r w:rsidRPr="00611790">
        <w:rPr>
          <w:rFonts w:ascii="Arial" w:hAnsi="Arial" w:cs="Arial"/>
          <w:b/>
          <w:bCs/>
        </w:rPr>
        <w:t>S.p.a.</w:t>
      </w:r>
      <w:proofErr w:type="spellEnd"/>
      <w:r w:rsidRPr="00611790">
        <w:rPr>
          <w:rFonts w:ascii="Arial" w:hAnsi="Arial" w:cs="Arial"/>
          <w:b/>
          <w:bCs/>
        </w:rPr>
        <w:t xml:space="preserve">, via Pietro </w:t>
      </w:r>
      <w:proofErr w:type="spellStart"/>
      <w:r w:rsidRPr="00611790">
        <w:rPr>
          <w:rFonts w:ascii="Arial" w:hAnsi="Arial" w:cs="Arial"/>
          <w:b/>
          <w:bCs/>
        </w:rPr>
        <w:t>Micca</w:t>
      </w:r>
      <w:proofErr w:type="spellEnd"/>
      <w:r w:rsidRPr="00611790">
        <w:rPr>
          <w:rFonts w:ascii="Arial" w:hAnsi="Arial" w:cs="Arial"/>
          <w:b/>
          <w:bCs/>
        </w:rPr>
        <w:t>, 9 - 10121 Torino;</w:t>
      </w:r>
    </w:p>
    <w:p w:rsidR="007D2433" w:rsidRPr="00611790" w:rsidRDefault="007D2433" w:rsidP="007D2433">
      <w:pPr>
        <w:pStyle w:val="PreformattatoHTML"/>
        <w:ind w:left="993" w:hanging="426"/>
        <w:jc w:val="both"/>
        <w:rPr>
          <w:rFonts w:ascii="Arial" w:hAnsi="Arial" w:cs="Arial"/>
          <w:b/>
          <w:bCs/>
        </w:rPr>
      </w:pPr>
      <w:r w:rsidRPr="00611790">
        <w:rPr>
          <w:rFonts w:ascii="Arial" w:hAnsi="Arial" w:cs="Arial"/>
          <w:b/>
          <w:bCs/>
        </w:rPr>
        <w:t xml:space="preserve">19. </w:t>
      </w:r>
      <w:r w:rsidRPr="00611790">
        <w:rPr>
          <w:rFonts w:ascii="Arial" w:hAnsi="Arial" w:cs="Arial"/>
          <w:b/>
          <w:bCs/>
        </w:rPr>
        <w:tab/>
      </w:r>
      <w:r>
        <w:rPr>
          <w:rFonts w:ascii="Arial" w:hAnsi="Arial" w:cs="Arial"/>
          <w:b/>
          <w:bCs/>
        </w:rPr>
        <w:tab/>
      </w:r>
      <w:proofErr w:type="spellStart"/>
      <w:r w:rsidRPr="00611790">
        <w:rPr>
          <w:rFonts w:ascii="Arial" w:hAnsi="Arial" w:cs="Arial"/>
          <w:b/>
          <w:bCs/>
        </w:rPr>
        <w:t>Euler-Siac</w:t>
      </w:r>
      <w:proofErr w:type="spellEnd"/>
      <w:r w:rsidRPr="00611790">
        <w:rPr>
          <w:rFonts w:ascii="Arial" w:hAnsi="Arial" w:cs="Arial"/>
          <w:b/>
          <w:bCs/>
        </w:rPr>
        <w:t xml:space="preserve">  Società Italiana Assicurazione Crediti </w:t>
      </w:r>
      <w:proofErr w:type="spellStart"/>
      <w:r w:rsidRPr="00611790">
        <w:rPr>
          <w:rFonts w:ascii="Arial" w:hAnsi="Arial" w:cs="Arial"/>
          <w:b/>
          <w:bCs/>
        </w:rPr>
        <w:t>S.p.a.</w:t>
      </w:r>
      <w:proofErr w:type="spellEnd"/>
      <w:r w:rsidRPr="00611790">
        <w:rPr>
          <w:rFonts w:ascii="Arial" w:hAnsi="Arial" w:cs="Arial"/>
          <w:b/>
          <w:bCs/>
        </w:rPr>
        <w:t xml:space="preserve">, via R. </w:t>
      </w:r>
      <w:proofErr w:type="spellStart"/>
      <w:r w:rsidRPr="00611790">
        <w:rPr>
          <w:rFonts w:ascii="Arial" w:hAnsi="Arial" w:cs="Arial"/>
          <w:b/>
          <w:bCs/>
        </w:rPr>
        <w:t>Matarazzo</w:t>
      </w:r>
      <w:proofErr w:type="spellEnd"/>
      <w:r w:rsidRPr="00611790">
        <w:rPr>
          <w:rFonts w:ascii="Arial" w:hAnsi="Arial" w:cs="Arial"/>
          <w:b/>
          <w:bCs/>
        </w:rPr>
        <w:t>, 19 - 00139 Roma;</w:t>
      </w:r>
    </w:p>
    <w:p w:rsidR="007D2433" w:rsidRPr="00611790" w:rsidRDefault="007D2433" w:rsidP="007D2433">
      <w:pPr>
        <w:pStyle w:val="PreformattatoHTML"/>
        <w:ind w:left="993" w:hanging="426"/>
        <w:jc w:val="both"/>
        <w:rPr>
          <w:rFonts w:ascii="Arial" w:hAnsi="Arial" w:cs="Arial"/>
          <w:b/>
          <w:bCs/>
        </w:rPr>
      </w:pPr>
      <w:r w:rsidRPr="00611790">
        <w:rPr>
          <w:rFonts w:ascii="Arial" w:hAnsi="Arial" w:cs="Arial"/>
          <w:b/>
          <w:bCs/>
        </w:rPr>
        <w:t>20.</w:t>
      </w:r>
      <w:r w:rsidRPr="00611790">
        <w:rPr>
          <w:rFonts w:ascii="Arial" w:hAnsi="Arial" w:cs="Arial"/>
          <w:b/>
          <w:bCs/>
        </w:rPr>
        <w:tab/>
      </w:r>
      <w:r w:rsidRPr="00611790">
        <w:rPr>
          <w:rFonts w:ascii="Arial" w:hAnsi="Arial" w:cs="Arial"/>
          <w:b/>
          <w:bCs/>
        </w:rPr>
        <w:tab/>
      </w:r>
      <w:proofErr w:type="spellStart"/>
      <w:r w:rsidRPr="00611790">
        <w:rPr>
          <w:rFonts w:ascii="Arial" w:hAnsi="Arial" w:cs="Arial"/>
          <w:b/>
          <w:bCs/>
        </w:rPr>
        <w:t>F.A.T.A.</w:t>
      </w:r>
      <w:proofErr w:type="spellEnd"/>
      <w:r w:rsidRPr="00611790">
        <w:rPr>
          <w:rFonts w:ascii="Arial" w:hAnsi="Arial" w:cs="Arial"/>
          <w:b/>
          <w:bCs/>
        </w:rPr>
        <w:t xml:space="preserve">  Fondo  Assicurativo  tra  Agricoltori  </w:t>
      </w:r>
      <w:proofErr w:type="spellStart"/>
      <w:r w:rsidRPr="00611790">
        <w:rPr>
          <w:rFonts w:ascii="Arial" w:hAnsi="Arial" w:cs="Arial"/>
          <w:b/>
          <w:bCs/>
        </w:rPr>
        <w:t>S.p.a.</w:t>
      </w:r>
      <w:proofErr w:type="spellEnd"/>
      <w:r w:rsidRPr="00611790">
        <w:rPr>
          <w:rFonts w:ascii="Arial" w:hAnsi="Arial" w:cs="Arial"/>
          <w:b/>
          <w:bCs/>
        </w:rPr>
        <w:t>,  di Assicurazioni e Riassicurazioni, via Urbana, 169/A - 00184 Roma;</w:t>
      </w:r>
    </w:p>
    <w:p w:rsidR="007D2433" w:rsidRPr="00611790" w:rsidRDefault="007D2433" w:rsidP="007D2433">
      <w:pPr>
        <w:pStyle w:val="PreformattatoHTML"/>
        <w:ind w:left="993" w:hanging="426"/>
        <w:jc w:val="both"/>
        <w:rPr>
          <w:rFonts w:ascii="Arial" w:hAnsi="Arial" w:cs="Arial"/>
          <w:b/>
          <w:bCs/>
        </w:rPr>
      </w:pPr>
      <w:r w:rsidRPr="00611790">
        <w:rPr>
          <w:rFonts w:ascii="Arial" w:hAnsi="Arial" w:cs="Arial"/>
          <w:b/>
          <w:bCs/>
        </w:rPr>
        <w:t>21.</w:t>
      </w:r>
      <w:r w:rsidRPr="00611790">
        <w:rPr>
          <w:rFonts w:ascii="Arial" w:hAnsi="Arial" w:cs="Arial"/>
          <w:b/>
          <w:bCs/>
        </w:rPr>
        <w:tab/>
      </w:r>
      <w:r w:rsidRPr="00611790">
        <w:rPr>
          <w:rFonts w:ascii="Arial" w:hAnsi="Arial" w:cs="Arial"/>
          <w:b/>
          <w:bCs/>
        </w:rPr>
        <w:tab/>
        <w:t xml:space="preserve">Fondiaria  -  SAI  </w:t>
      </w:r>
      <w:proofErr w:type="spellStart"/>
      <w:r w:rsidRPr="00611790">
        <w:rPr>
          <w:rFonts w:ascii="Arial" w:hAnsi="Arial" w:cs="Arial"/>
          <w:b/>
          <w:bCs/>
        </w:rPr>
        <w:t>S.p.a.</w:t>
      </w:r>
      <w:proofErr w:type="spellEnd"/>
      <w:r w:rsidRPr="00611790">
        <w:rPr>
          <w:rFonts w:ascii="Arial" w:hAnsi="Arial" w:cs="Arial"/>
          <w:b/>
          <w:bCs/>
        </w:rPr>
        <w:t xml:space="preserve">,  piazza della </w:t>
      </w:r>
      <w:proofErr w:type="spellStart"/>
      <w:r w:rsidRPr="00611790">
        <w:rPr>
          <w:rFonts w:ascii="Arial" w:hAnsi="Arial" w:cs="Arial"/>
          <w:b/>
          <w:bCs/>
        </w:rPr>
        <w:t>Liberta'</w:t>
      </w:r>
      <w:proofErr w:type="spellEnd"/>
      <w:r w:rsidRPr="00611790">
        <w:rPr>
          <w:rFonts w:ascii="Arial" w:hAnsi="Arial" w:cs="Arial"/>
          <w:b/>
          <w:bCs/>
        </w:rPr>
        <w:t>, 6 – 50129 Firenze;</w:t>
      </w:r>
    </w:p>
    <w:p w:rsidR="007D2433" w:rsidRPr="00611790" w:rsidRDefault="007D2433" w:rsidP="007D2433">
      <w:pPr>
        <w:pStyle w:val="PreformattatoHTML"/>
        <w:ind w:left="993" w:hanging="426"/>
        <w:jc w:val="both"/>
        <w:rPr>
          <w:rFonts w:ascii="Arial" w:hAnsi="Arial" w:cs="Arial"/>
          <w:b/>
          <w:bCs/>
        </w:rPr>
      </w:pPr>
      <w:r w:rsidRPr="00611790">
        <w:rPr>
          <w:rFonts w:ascii="Arial" w:hAnsi="Arial" w:cs="Arial"/>
          <w:b/>
          <w:bCs/>
        </w:rPr>
        <w:t>22.</w:t>
      </w:r>
      <w:r w:rsidRPr="00611790">
        <w:rPr>
          <w:rFonts w:ascii="Arial" w:hAnsi="Arial" w:cs="Arial"/>
          <w:b/>
          <w:bCs/>
        </w:rPr>
        <w:tab/>
      </w:r>
      <w:r w:rsidRPr="00611790">
        <w:rPr>
          <w:rFonts w:ascii="Arial" w:hAnsi="Arial" w:cs="Arial"/>
          <w:b/>
          <w:bCs/>
        </w:rPr>
        <w:tab/>
        <w:t>Friuli  Venezia  Giulia  Assicurazioni  "</w:t>
      </w:r>
      <w:smartTag w:uri="urn:schemas-microsoft-com:office:smarttags" w:element="PersonName">
        <w:smartTagPr>
          <w:attr w:name="ProductID" w:val="La Carnica"/>
        </w:smartTagPr>
        <w:r w:rsidRPr="00611790">
          <w:rPr>
            <w:rFonts w:ascii="Arial" w:hAnsi="Arial" w:cs="Arial"/>
            <w:b/>
            <w:bCs/>
          </w:rPr>
          <w:t xml:space="preserve">La </w:t>
        </w:r>
        <w:proofErr w:type="spellStart"/>
        <w:r w:rsidRPr="00611790">
          <w:rPr>
            <w:rFonts w:ascii="Arial" w:hAnsi="Arial" w:cs="Arial"/>
            <w:b/>
            <w:bCs/>
          </w:rPr>
          <w:t>Carnica</w:t>
        </w:r>
      </w:smartTag>
      <w:proofErr w:type="spellEnd"/>
      <w:r w:rsidRPr="00611790">
        <w:rPr>
          <w:rFonts w:ascii="Arial" w:hAnsi="Arial" w:cs="Arial"/>
          <w:b/>
          <w:bCs/>
        </w:rPr>
        <w:t xml:space="preserve">" </w:t>
      </w:r>
      <w:proofErr w:type="spellStart"/>
      <w:r w:rsidRPr="00611790">
        <w:rPr>
          <w:rFonts w:ascii="Arial" w:hAnsi="Arial" w:cs="Arial"/>
          <w:b/>
          <w:bCs/>
        </w:rPr>
        <w:t>S.p.a.</w:t>
      </w:r>
      <w:proofErr w:type="spellEnd"/>
      <w:r w:rsidRPr="00611790">
        <w:rPr>
          <w:rFonts w:ascii="Arial" w:hAnsi="Arial" w:cs="Arial"/>
          <w:b/>
          <w:bCs/>
        </w:rPr>
        <w:t>, viale Venezia, 99 - 33100 Udine;</w:t>
      </w:r>
    </w:p>
    <w:p w:rsidR="007D2433" w:rsidRPr="00611790" w:rsidRDefault="007D2433" w:rsidP="007D2433">
      <w:pPr>
        <w:pStyle w:val="PreformattatoHTML"/>
        <w:ind w:left="993" w:hanging="426"/>
        <w:jc w:val="both"/>
        <w:rPr>
          <w:rFonts w:ascii="Arial" w:hAnsi="Arial" w:cs="Arial"/>
          <w:b/>
          <w:bCs/>
        </w:rPr>
      </w:pPr>
      <w:r w:rsidRPr="00611790">
        <w:rPr>
          <w:rFonts w:ascii="Arial" w:hAnsi="Arial" w:cs="Arial"/>
          <w:b/>
          <w:bCs/>
        </w:rPr>
        <w:t>23.</w:t>
      </w:r>
      <w:r w:rsidRPr="00611790">
        <w:rPr>
          <w:rFonts w:ascii="Arial" w:hAnsi="Arial" w:cs="Arial"/>
          <w:b/>
          <w:bCs/>
        </w:rPr>
        <w:tab/>
      </w:r>
      <w:r w:rsidRPr="00611790">
        <w:rPr>
          <w:rFonts w:ascii="Arial" w:hAnsi="Arial" w:cs="Arial"/>
          <w:b/>
          <w:bCs/>
        </w:rPr>
        <w:tab/>
      </w:r>
      <w:proofErr w:type="spellStart"/>
      <w:r w:rsidRPr="00611790">
        <w:rPr>
          <w:rFonts w:ascii="Arial" w:hAnsi="Arial" w:cs="Arial"/>
          <w:b/>
          <w:bCs/>
        </w:rPr>
        <w:t>Gan</w:t>
      </w:r>
      <w:proofErr w:type="spellEnd"/>
      <w:r w:rsidRPr="00611790">
        <w:rPr>
          <w:rFonts w:ascii="Arial" w:hAnsi="Arial" w:cs="Arial"/>
          <w:b/>
          <w:bCs/>
        </w:rPr>
        <w:t xml:space="preserve">  Italia  </w:t>
      </w:r>
      <w:proofErr w:type="spellStart"/>
      <w:r w:rsidRPr="00611790">
        <w:rPr>
          <w:rFonts w:ascii="Arial" w:hAnsi="Arial" w:cs="Arial"/>
          <w:b/>
          <w:bCs/>
        </w:rPr>
        <w:t>S.p.a.</w:t>
      </w:r>
      <w:proofErr w:type="spellEnd"/>
      <w:r w:rsidRPr="00611790">
        <w:rPr>
          <w:rFonts w:ascii="Arial" w:hAnsi="Arial" w:cs="Arial"/>
          <w:b/>
          <w:bCs/>
        </w:rPr>
        <w:t xml:space="preserve">,  Compagnia  Italiana di Assicurazioni e Riassicurazioni, via </w:t>
      </w:r>
      <w:proofErr w:type="spellStart"/>
      <w:r w:rsidRPr="00611790">
        <w:rPr>
          <w:rFonts w:ascii="Arial" w:hAnsi="Arial" w:cs="Arial"/>
          <w:b/>
          <w:bCs/>
        </w:rPr>
        <w:t>Guidubaldo</w:t>
      </w:r>
      <w:proofErr w:type="spellEnd"/>
      <w:r w:rsidRPr="00611790">
        <w:rPr>
          <w:rFonts w:ascii="Arial" w:hAnsi="Arial" w:cs="Arial"/>
          <w:b/>
          <w:bCs/>
        </w:rPr>
        <w:t xml:space="preserve"> del Monte, 45 - 00197 Roma;</w:t>
      </w:r>
    </w:p>
    <w:p w:rsidR="007D2433" w:rsidRPr="00611790" w:rsidRDefault="007D2433" w:rsidP="007D2433">
      <w:pPr>
        <w:pStyle w:val="PreformattatoHTML"/>
        <w:ind w:left="993" w:hanging="426"/>
        <w:jc w:val="both"/>
        <w:rPr>
          <w:rFonts w:ascii="Arial" w:hAnsi="Arial" w:cs="Arial"/>
          <w:b/>
          <w:bCs/>
        </w:rPr>
      </w:pPr>
      <w:r w:rsidRPr="00611790">
        <w:rPr>
          <w:rFonts w:ascii="Arial" w:hAnsi="Arial" w:cs="Arial"/>
          <w:b/>
          <w:bCs/>
        </w:rPr>
        <w:t xml:space="preserve">24. </w:t>
      </w:r>
      <w:r>
        <w:rPr>
          <w:rFonts w:ascii="Arial" w:hAnsi="Arial" w:cs="Arial"/>
          <w:b/>
          <w:bCs/>
        </w:rPr>
        <w:tab/>
      </w:r>
      <w:r w:rsidRPr="00611790">
        <w:rPr>
          <w:rFonts w:ascii="Arial" w:hAnsi="Arial" w:cs="Arial"/>
          <w:b/>
          <w:bCs/>
        </w:rPr>
        <w:tab/>
        <w:t xml:space="preserve">HDI Assicurazioni </w:t>
      </w:r>
      <w:proofErr w:type="spellStart"/>
      <w:r w:rsidRPr="00611790">
        <w:rPr>
          <w:rFonts w:ascii="Arial" w:hAnsi="Arial" w:cs="Arial"/>
          <w:b/>
          <w:bCs/>
        </w:rPr>
        <w:t>S.p.a.</w:t>
      </w:r>
      <w:proofErr w:type="spellEnd"/>
      <w:r w:rsidRPr="00611790">
        <w:rPr>
          <w:rFonts w:ascii="Arial" w:hAnsi="Arial" w:cs="Arial"/>
          <w:b/>
          <w:bCs/>
        </w:rPr>
        <w:t>, via Abruzzi, 10 - 00187 Roma;</w:t>
      </w:r>
    </w:p>
    <w:p w:rsidR="007D2433" w:rsidRPr="00611790" w:rsidRDefault="007D2433" w:rsidP="007D2433">
      <w:pPr>
        <w:pStyle w:val="PreformattatoHTML"/>
        <w:ind w:left="993" w:hanging="426"/>
        <w:jc w:val="both"/>
        <w:rPr>
          <w:rFonts w:ascii="Arial" w:hAnsi="Arial" w:cs="Arial"/>
          <w:b/>
          <w:bCs/>
        </w:rPr>
      </w:pPr>
      <w:r w:rsidRPr="00611790">
        <w:rPr>
          <w:rFonts w:ascii="Arial" w:hAnsi="Arial" w:cs="Arial"/>
          <w:b/>
          <w:bCs/>
        </w:rPr>
        <w:t>25.</w:t>
      </w:r>
      <w:r w:rsidRPr="00611790">
        <w:rPr>
          <w:rFonts w:ascii="Arial" w:hAnsi="Arial" w:cs="Arial"/>
          <w:b/>
          <w:bCs/>
        </w:rPr>
        <w:tab/>
      </w:r>
      <w:r w:rsidRPr="00611790">
        <w:rPr>
          <w:rFonts w:ascii="Arial" w:hAnsi="Arial" w:cs="Arial"/>
          <w:b/>
          <w:bCs/>
        </w:rPr>
        <w:tab/>
        <w:t xml:space="preserve">Il Duomo  Assicurazioni e Riassicurazioni  </w:t>
      </w:r>
      <w:proofErr w:type="spellStart"/>
      <w:r w:rsidRPr="00611790">
        <w:rPr>
          <w:rFonts w:ascii="Arial" w:hAnsi="Arial" w:cs="Arial"/>
          <w:b/>
          <w:bCs/>
        </w:rPr>
        <w:t>S.p.a.</w:t>
      </w:r>
      <w:proofErr w:type="spellEnd"/>
      <w:r w:rsidRPr="00611790">
        <w:rPr>
          <w:rFonts w:ascii="Arial" w:hAnsi="Arial" w:cs="Arial"/>
          <w:b/>
          <w:bCs/>
        </w:rPr>
        <w:t xml:space="preserve">,  via </w:t>
      </w:r>
      <w:proofErr w:type="spellStart"/>
      <w:r w:rsidRPr="00611790">
        <w:rPr>
          <w:rFonts w:ascii="Arial" w:hAnsi="Arial" w:cs="Arial"/>
          <w:b/>
          <w:bCs/>
        </w:rPr>
        <w:t>Inverigo</w:t>
      </w:r>
      <w:proofErr w:type="spellEnd"/>
      <w:r w:rsidRPr="00611790">
        <w:rPr>
          <w:rFonts w:ascii="Arial" w:hAnsi="Arial" w:cs="Arial"/>
          <w:b/>
          <w:bCs/>
        </w:rPr>
        <w:t>, 4 - 20151 Milano;</w:t>
      </w:r>
    </w:p>
    <w:p w:rsidR="007D2433" w:rsidRPr="00611790" w:rsidRDefault="007D2433" w:rsidP="007D2433">
      <w:pPr>
        <w:pStyle w:val="PreformattatoHTML"/>
        <w:ind w:left="993" w:hanging="426"/>
        <w:jc w:val="both"/>
        <w:rPr>
          <w:rFonts w:ascii="Arial" w:hAnsi="Arial" w:cs="Arial"/>
          <w:b/>
          <w:bCs/>
        </w:rPr>
      </w:pPr>
      <w:r w:rsidRPr="00611790">
        <w:rPr>
          <w:rFonts w:ascii="Arial" w:hAnsi="Arial" w:cs="Arial"/>
          <w:b/>
          <w:bCs/>
        </w:rPr>
        <w:t>26.</w:t>
      </w:r>
      <w:r w:rsidRPr="00611790">
        <w:rPr>
          <w:rFonts w:ascii="Arial" w:hAnsi="Arial" w:cs="Arial"/>
          <w:b/>
          <w:bCs/>
        </w:rPr>
        <w:tab/>
      </w:r>
      <w:r w:rsidRPr="00611790">
        <w:rPr>
          <w:rFonts w:ascii="Arial" w:hAnsi="Arial" w:cs="Arial"/>
          <w:b/>
          <w:bCs/>
        </w:rPr>
        <w:tab/>
        <w:t xml:space="preserve">Itas Istituto Trentino Alto Adige per Assicurazioni </w:t>
      </w:r>
      <w:proofErr w:type="spellStart"/>
      <w:r w:rsidRPr="00611790">
        <w:rPr>
          <w:rFonts w:ascii="Arial" w:hAnsi="Arial" w:cs="Arial"/>
          <w:b/>
          <w:bCs/>
        </w:rPr>
        <w:t>s.m.a.</w:t>
      </w:r>
      <w:proofErr w:type="spellEnd"/>
      <w:r w:rsidRPr="00611790">
        <w:rPr>
          <w:rFonts w:ascii="Arial" w:hAnsi="Arial" w:cs="Arial"/>
          <w:b/>
          <w:bCs/>
        </w:rPr>
        <w:t>, via Mantova, 67 - 38100 Trento;</w:t>
      </w:r>
    </w:p>
    <w:p w:rsidR="007D2433" w:rsidRPr="00611790" w:rsidRDefault="007D2433" w:rsidP="007D2433">
      <w:pPr>
        <w:pStyle w:val="PreformattatoHTML"/>
        <w:ind w:left="993" w:hanging="426"/>
        <w:jc w:val="both"/>
        <w:rPr>
          <w:rFonts w:ascii="Arial" w:hAnsi="Arial" w:cs="Arial"/>
          <w:b/>
          <w:bCs/>
        </w:rPr>
      </w:pPr>
      <w:r w:rsidRPr="00611790">
        <w:rPr>
          <w:rFonts w:ascii="Arial" w:hAnsi="Arial" w:cs="Arial"/>
          <w:b/>
          <w:bCs/>
        </w:rPr>
        <w:t xml:space="preserve">27. </w:t>
      </w:r>
      <w:r w:rsidRPr="00611790">
        <w:rPr>
          <w:rFonts w:ascii="Arial" w:hAnsi="Arial" w:cs="Arial"/>
          <w:b/>
          <w:bCs/>
        </w:rPr>
        <w:tab/>
      </w:r>
      <w:r>
        <w:rPr>
          <w:rFonts w:ascii="Arial" w:hAnsi="Arial" w:cs="Arial"/>
          <w:b/>
          <w:bCs/>
        </w:rPr>
        <w:tab/>
      </w:r>
      <w:smartTag w:uri="urn:schemas-microsoft-com:office:smarttags" w:element="PersonName">
        <w:smartTagPr>
          <w:attr w:name="ProductID" w:val="La Nationale Compagnia"/>
        </w:smartTagPr>
        <w:r w:rsidRPr="00611790">
          <w:rPr>
            <w:rFonts w:ascii="Arial" w:hAnsi="Arial" w:cs="Arial"/>
            <w:b/>
            <w:bCs/>
          </w:rPr>
          <w:t xml:space="preserve">La </w:t>
        </w:r>
        <w:proofErr w:type="spellStart"/>
        <w:r w:rsidRPr="00611790">
          <w:rPr>
            <w:rFonts w:ascii="Arial" w:hAnsi="Arial" w:cs="Arial"/>
            <w:b/>
            <w:bCs/>
          </w:rPr>
          <w:t>Nationale</w:t>
        </w:r>
        <w:proofErr w:type="spellEnd"/>
        <w:r w:rsidRPr="00611790">
          <w:rPr>
            <w:rFonts w:ascii="Arial" w:hAnsi="Arial" w:cs="Arial"/>
            <w:b/>
            <w:bCs/>
          </w:rPr>
          <w:t xml:space="preserve"> Compagnia</w:t>
        </w:r>
      </w:smartTag>
      <w:r w:rsidRPr="00611790">
        <w:rPr>
          <w:rFonts w:ascii="Arial" w:hAnsi="Arial" w:cs="Arial"/>
          <w:b/>
          <w:bCs/>
        </w:rPr>
        <w:t xml:space="preserve"> Italiana di Assicurazioni e Riassicurazioni </w:t>
      </w:r>
      <w:proofErr w:type="spellStart"/>
      <w:r w:rsidRPr="00611790">
        <w:rPr>
          <w:rFonts w:ascii="Arial" w:hAnsi="Arial" w:cs="Arial"/>
          <w:b/>
          <w:bCs/>
        </w:rPr>
        <w:t>S.p.a.</w:t>
      </w:r>
      <w:proofErr w:type="spellEnd"/>
      <w:r w:rsidRPr="00611790">
        <w:rPr>
          <w:rFonts w:ascii="Arial" w:hAnsi="Arial" w:cs="Arial"/>
          <w:b/>
          <w:bCs/>
        </w:rPr>
        <w:t>, via Galbani, 68 - 00100 Roma;</w:t>
      </w:r>
    </w:p>
    <w:p w:rsidR="007D2433" w:rsidRPr="00611790" w:rsidRDefault="007D2433" w:rsidP="007D2433">
      <w:pPr>
        <w:pStyle w:val="PreformattatoHTML"/>
        <w:ind w:left="993" w:hanging="426"/>
        <w:jc w:val="both"/>
        <w:rPr>
          <w:rFonts w:ascii="Arial" w:hAnsi="Arial" w:cs="Arial"/>
          <w:b/>
          <w:bCs/>
        </w:rPr>
      </w:pPr>
      <w:r w:rsidRPr="00611790">
        <w:rPr>
          <w:rFonts w:ascii="Arial" w:hAnsi="Arial" w:cs="Arial"/>
          <w:b/>
          <w:bCs/>
        </w:rPr>
        <w:t xml:space="preserve">28. </w:t>
      </w:r>
      <w:r w:rsidRPr="00611790">
        <w:rPr>
          <w:rFonts w:ascii="Arial" w:hAnsi="Arial" w:cs="Arial"/>
          <w:b/>
          <w:bCs/>
        </w:rPr>
        <w:tab/>
      </w:r>
      <w:r>
        <w:rPr>
          <w:rFonts w:ascii="Arial" w:hAnsi="Arial" w:cs="Arial"/>
          <w:b/>
          <w:bCs/>
        </w:rPr>
        <w:tab/>
      </w:r>
      <w:smartTag w:uri="urn:schemas-microsoft-com:office:smarttags" w:element="PersonName">
        <w:smartTagPr>
          <w:attr w:name="ProductID" w:val="La Piemontese Assicurazioni"/>
        </w:smartTagPr>
        <w:r w:rsidRPr="00611790">
          <w:rPr>
            <w:rFonts w:ascii="Arial" w:hAnsi="Arial" w:cs="Arial"/>
            <w:b/>
            <w:bCs/>
          </w:rPr>
          <w:t>La Piemontese Assicurazioni</w:t>
        </w:r>
      </w:smartTag>
      <w:r w:rsidRPr="00611790">
        <w:rPr>
          <w:rFonts w:ascii="Arial" w:hAnsi="Arial" w:cs="Arial"/>
          <w:b/>
          <w:bCs/>
        </w:rPr>
        <w:t xml:space="preserve"> </w:t>
      </w:r>
      <w:proofErr w:type="spellStart"/>
      <w:r w:rsidRPr="00611790">
        <w:rPr>
          <w:rFonts w:ascii="Arial" w:hAnsi="Arial" w:cs="Arial"/>
          <w:b/>
          <w:bCs/>
        </w:rPr>
        <w:t>S.p.a.</w:t>
      </w:r>
      <w:proofErr w:type="spellEnd"/>
      <w:r w:rsidRPr="00611790">
        <w:rPr>
          <w:rFonts w:ascii="Arial" w:hAnsi="Arial" w:cs="Arial"/>
          <w:b/>
          <w:bCs/>
        </w:rPr>
        <w:t>, corso Palestro, 5 – 10122 Torino;</w:t>
      </w:r>
    </w:p>
    <w:p w:rsidR="007D2433" w:rsidRPr="00611790" w:rsidRDefault="007D2433" w:rsidP="007D2433">
      <w:pPr>
        <w:pStyle w:val="PreformattatoHTML"/>
        <w:ind w:left="993" w:hanging="426"/>
        <w:jc w:val="both"/>
        <w:rPr>
          <w:rFonts w:ascii="Arial" w:hAnsi="Arial" w:cs="Arial"/>
          <w:b/>
          <w:bCs/>
        </w:rPr>
      </w:pPr>
      <w:r w:rsidRPr="00611790">
        <w:rPr>
          <w:rFonts w:ascii="Arial" w:hAnsi="Arial" w:cs="Arial"/>
          <w:b/>
          <w:bCs/>
        </w:rPr>
        <w:t xml:space="preserve">29. </w:t>
      </w:r>
      <w:r w:rsidRPr="00611790">
        <w:rPr>
          <w:rFonts w:ascii="Arial" w:hAnsi="Arial" w:cs="Arial"/>
          <w:b/>
          <w:bCs/>
        </w:rPr>
        <w:tab/>
      </w:r>
      <w:r>
        <w:rPr>
          <w:rFonts w:ascii="Arial" w:hAnsi="Arial" w:cs="Arial"/>
          <w:b/>
          <w:bCs/>
        </w:rPr>
        <w:tab/>
      </w:r>
      <w:r w:rsidRPr="00611790">
        <w:rPr>
          <w:rFonts w:ascii="Arial" w:hAnsi="Arial" w:cs="Arial"/>
          <w:b/>
          <w:bCs/>
        </w:rPr>
        <w:t xml:space="preserve">Liguria  </w:t>
      </w:r>
      <w:proofErr w:type="spellStart"/>
      <w:r w:rsidRPr="00611790">
        <w:rPr>
          <w:rFonts w:ascii="Arial" w:hAnsi="Arial" w:cs="Arial"/>
          <w:b/>
          <w:bCs/>
        </w:rPr>
        <w:t>Societa'</w:t>
      </w:r>
      <w:proofErr w:type="spellEnd"/>
      <w:r w:rsidRPr="00611790">
        <w:rPr>
          <w:rFonts w:ascii="Arial" w:hAnsi="Arial" w:cs="Arial"/>
          <w:b/>
          <w:bCs/>
        </w:rPr>
        <w:t xml:space="preserve">  di  Assicurazioni </w:t>
      </w:r>
      <w:proofErr w:type="spellStart"/>
      <w:r w:rsidRPr="00611790">
        <w:rPr>
          <w:rFonts w:ascii="Arial" w:hAnsi="Arial" w:cs="Arial"/>
          <w:b/>
          <w:bCs/>
        </w:rPr>
        <w:t>S.p.a.</w:t>
      </w:r>
      <w:proofErr w:type="spellEnd"/>
      <w:r w:rsidRPr="00611790">
        <w:rPr>
          <w:rFonts w:ascii="Arial" w:hAnsi="Arial" w:cs="Arial"/>
          <w:b/>
          <w:bCs/>
        </w:rPr>
        <w:t>, via Milano, 2 - 20090 Segrate (Milano);</w:t>
      </w:r>
    </w:p>
    <w:p w:rsidR="007D2433" w:rsidRPr="00611790" w:rsidRDefault="007D2433" w:rsidP="007D2433">
      <w:pPr>
        <w:pStyle w:val="PreformattatoHTML"/>
        <w:tabs>
          <w:tab w:val="clear" w:pos="916"/>
          <w:tab w:val="left" w:pos="567"/>
          <w:tab w:val="left" w:pos="993"/>
        </w:tabs>
        <w:jc w:val="both"/>
        <w:rPr>
          <w:rFonts w:ascii="Arial" w:hAnsi="Arial" w:cs="Arial"/>
          <w:b/>
          <w:bCs/>
        </w:rPr>
      </w:pPr>
      <w:r w:rsidRPr="00611790">
        <w:rPr>
          <w:rFonts w:ascii="Arial" w:hAnsi="Arial" w:cs="Arial"/>
          <w:b/>
          <w:bCs/>
        </w:rPr>
        <w:tab/>
        <w:t xml:space="preserve">30. </w:t>
      </w:r>
      <w:r w:rsidRPr="00611790">
        <w:rPr>
          <w:rFonts w:ascii="Arial" w:hAnsi="Arial" w:cs="Arial"/>
          <w:b/>
          <w:bCs/>
        </w:rPr>
        <w:tab/>
        <w:t xml:space="preserve">Lloyd Adriatico </w:t>
      </w:r>
      <w:proofErr w:type="spellStart"/>
      <w:r w:rsidRPr="00611790">
        <w:rPr>
          <w:rFonts w:ascii="Arial" w:hAnsi="Arial" w:cs="Arial"/>
          <w:b/>
          <w:bCs/>
        </w:rPr>
        <w:t>S.p.a.</w:t>
      </w:r>
      <w:proofErr w:type="spellEnd"/>
      <w:r w:rsidRPr="00611790">
        <w:rPr>
          <w:rFonts w:ascii="Arial" w:hAnsi="Arial" w:cs="Arial"/>
          <w:b/>
          <w:bCs/>
        </w:rPr>
        <w:t xml:space="preserve">, largo Ugo </w:t>
      </w:r>
      <w:proofErr w:type="spellStart"/>
      <w:r w:rsidRPr="00611790">
        <w:rPr>
          <w:rFonts w:ascii="Arial" w:hAnsi="Arial" w:cs="Arial"/>
          <w:b/>
          <w:bCs/>
        </w:rPr>
        <w:t>Irneri</w:t>
      </w:r>
      <w:proofErr w:type="spellEnd"/>
      <w:r w:rsidRPr="00611790">
        <w:rPr>
          <w:rFonts w:ascii="Arial" w:hAnsi="Arial" w:cs="Arial"/>
          <w:b/>
          <w:bCs/>
        </w:rPr>
        <w:t>, 1 - 34123 Trieste;</w:t>
      </w:r>
    </w:p>
    <w:p w:rsidR="007D2433" w:rsidRPr="00611790" w:rsidRDefault="007D2433" w:rsidP="007D2433">
      <w:pPr>
        <w:pStyle w:val="PreformattatoHTML"/>
        <w:ind w:left="993" w:hanging="426"/>
        <w:jc w:val="both"/>
        <w:rPr>
          <w:rFonts w:ascii="Arial" w:hAnsi="Arial" w:cs="Arial"/>
          <w:b/>
          <w:bCs/>
        </w:rPr>
      </w:pPr>
      <w:r w:rsidRPr="00611790">
        <w:rPr>
          <w:rFonts w:ascii="Arial" w:hAnsi="Arial" w:cs="Arial"/>
          <w:b/>
          <w:bCs/>
        </w:rPr>
        <w:t xml:space="preserve">31. </w:t>
      </w:r>
      <w:r w:rsidRPr="00611790">
        <w:rPr>
          <w:rFonts w:ascii="Arial" w:hAnsi="Arial" w:cs="Arial"/>
          <w:b/>
          <w:bCs/>
        </w:rPr>
        <w:tab/>
      </w:r>
      <w:r>
        <w:rPr>
          <w:rFonts w:ascii="Arial" w:hAnsi="Arial" w:cs="Arial"/>
          <w:b/>
          <w:bCs/>
        </w:rPr>
        <w:tab/>
      </w:r>
      <w:r w:rsidRPr="00611790">
        <w:rPr>
          <w:rFonts w:ascii="Arial" w:hAnsi="Arial" w:cs="Arial"/>
          <w:b/>
          <w:bCs/>
        </w:rPr>
        <w:t xml:space="preserve">Lloyd  Italico  Assicurazioni </w:t>
      </w:r>
      <w:proofErr w:type="spellStart"/>
      <w:r w:rsidRPr="00611790">
        <w:rPr>
          <w:rFonts w:ascii="Arial" w:hAnsi="Arial" w:cs="Arial"/>
          <w:b/>
          <w:bCs/>
        </w:rPr>
        <w:t>S.p.a.</w:t>
      </w:r>
      <w:proofErr w:type="spellEnd"/>
      <w:r w:rsidRPr="00611790">
        <w:rPr>
          <w:rFonts w:ascii="Arial" w:hAnsi="Arial" w:cs="Arial"/>
          <w:b/>
          <w:bCs/>
        </w:rPr>
        <w:t xml:space="preserve">, via </w:t>
      </w:r>
      <w:proofErr w:type="spellStart"/>
      <w:r w:rsidRPr="00611790">
        <w:rPr>
          <w:rFonts w:ascii="Arial" w:hAnsi="Arial" w:cs="Arial"/>
          <w:b/>
          <w:bCs/>
        </w:rPr>
        <w:t>Fieschi</w:t>
      </w:r>
      <w:proofErr w:type="spellEnd"/>
      <w:r w:rsidRPr="00611790">
        <w:rPr>
          <w:rFonts w:ascii="Arial" w:hAnsi="Arial" w:cs="Arial"/>
          <w:b/>
          <w:bCs/>
        </w:rPr>
        <w:t>, 9 – 16121 Genova;</w:t>
      </w:r>
    </w:p>
    <w:p w:rsidR="007D2433" w:rsidRPr="00611790" w:rsidRDefault="007D2433" w:rsidP="007D2433">
      <w:pPr>
        <w:pStyle w:val="PreformattatoHTML"/>
        <w:ind w:left="993" w:hanging="426"/>
        <w:jc w:val="both"/>
        <w:rPr>
          <w:rFonts w:ascii="Arial" w:hAnsi="Arial" w:cs="Arial"/>
          <w:b/>
          <w:bCs/>
        </w:rPr>
      </w:pPr>
      <w:r w:rsidRPr="00611790">
        <w:rPr>
          <w:rFonts w:ascii="Arial" w:hAnsi="Arial" w:cs="Arial"/>
          <w:b/>
          <w:bCs/>
        </w:rPr>
        <w:t xml:space="preserve">32. </w:t>
      </w:r>
      <w:r>
        <w:rPr>
          <w:rFonts w:ascii="Arial" w:hAnsi="Arial" w:cs="Arial"/>
          <w:b/>
          <w:bCs/>
        </w:rPr>
        <w:tab/>
      </w:r>
      <w:r w:rsidRPr="00611790">
        <w:rPr>
          <w:rFonts w:ascii="Arial" w:hAnsi="Arial" w:cs="Arial"/>
          <w:b/>
          <w:bCs/>
        </w:rPr>
        <w:tab/>
        <w:t xml:space="preserve">Mediolanum  Assicurazioni  </w:t>
      </w:r>
      <w:proofErr w:type="spellStart"/>
      <w:r w:rsidRPr="00611790">
        <w:rPr>
          <w:rFonts w:ascii="Arial" w:hAnsi="Arial" w:cs="Arial"/>
          <w:b/>
          <w:bCs/>
        </w:rPr>
        <w:t>S.p.a.</w:t>
      </w:r>
      <w:proofErr w:type="spellEnd"/>
      <w:r w:rsidRPr="00611790">
        <w:rPr>
          <w:rFonts w:ascii="Arial" w:hAnsi="Arial" w:cs="Arial"/>
          <w:b/>
          <w:bCs/>
        </w:rPr>
        <w:t xml:space="preserve">,  via </w:t>
      </w:r>
      <w:proofErr w:type="spellStart"/>
      <w:r w:rsidRPr="00611790">
        <w:rPr>
          <w:rFonts w:ascii="Arial" w:hAnsi="Arial" w:cs="Arial"/>
          <w:b/>
          <w:bCs/>
        </w:rPr>
        <w:t>Paleocapa</w:t>
      </w:r>
      <w:proofErr w:type="spellEnd"/>
      <w:r w:rsidRPr="00611790">
        <w:rPr>
          <w:rFonts w:ascii="Arial" w:hAnsi="Arial" w:cs="Arial"/>
          <w:b/>
          <w:bCs/>
        </w:rPr>
        <w:t>, 3 – 20121Milano;</w:t>
      </w:r>
    </w:p>
    <w:p w:rsidR="007D2433" w:rsidRPr="00611790" w:rsidRDefault="007D2433" w:rsidP="007D2433">
      <w:pPr>
        <w:pStyle w:val="PreformattatoHTML"/>
        <w:ind w:left="993" w:hanging="426"/>
        <w:jc w:val="both"/>
        <w:rPr>
          <w:rFonts w:ascii="Arial" w:hAnsi="Arial" w:cs="Arial"/>
          <w:b/>
          <w:bCs/>
        </w:rPr>
      </w:pPr>
      <w:r w:rsidRPr="00611790">
        <w:rPr>
          <w:rFonts w:ascii="Arial" w:hAnsi="Arial" w:cs="Arial"/>
          <w:b/>
          <w:bCs/>
        </w:rPr>
        <w:t xml:space="preserve">33. </w:t>
      </w:r>
      <w:r w:rsidRPr="00611790">
        <w:rPr>
          <w:rFonts w:ascii="Arial" w:hAnsi="Arial" w:cs="Arial"/>
          <w:b/>
          <w:bCs/>
        </w:rPr>
        <w:tab/>
      </w:r>
      <w:r>
        <w:rPr>
          <w:rFonts w:ascii="Arial" w:hAnsi="Arial" w:cs="Arial"/>
          <w:b/>
          <w:bCs/>
        </w:rPr>
        <w:tab/>
      </w:r>
      <w:proofErr w:type="spellStart"/>
      <w:r w:rsidRPr="00611790">
        <w:rPr>
          <w:rFonts w:ascii="Arial" w:hAnsi="Arial" w:cs="Arial"/>
          <w:b/>
          <w:bCs/>
        </w:rPr>
        <w:t>Meieaurora</w:t>
      </w:r>
      <w:proofErr w:type="spellEnd"/>
      <w:r w:rsidRPr="00611790">
        <w:rPr>
          <w:rFonts w:ascii="Arial" w:hAnsi="Arial" w:cs="Arial"/>
          <w:b/>
          <w:bCs/>
        </w:rPr>
        <w:t xml:space="preserve">  </w:t>
      </w:r>
      <w:proofErr w:type="spellStart"/>
      <w:r w:rsidRPr="00611790">
        <w:rPr>
          <w:rFonts w:ascii="Arial" w:hAnsi="Arial" w:cs="Arial"/>
          <w:b/>
          <w:bCs/>
        </w:rPr>
        <w:t>S.p.a.</w:t>
      </w:r>
      <w:proofErr w:type="spellEnd"/>
      <w:r w:rsidRPr="00611790">
        <w:rPr>
          <w:rFonts w:ascii="Arial" w:hAnsi="Arial" w:cs="Arial"/>
          <w:b/>
          <w:bCs/>
        </w:rPr>
        <w:t xml:space="preserve">,  corso  di  Porta  </w:t>
      </w:r>
      <w:proofErr w:type="spellStart"/>
      <w:r w:rsidRPr="00611790">
        <w:rPr>
          <w:rFonts w:ascii="Arial" w:hAnsi="Arial" w:cs="Arial"/>
          <w:b/>
          <w:bCs/>
        </w:rPr>
        <w:t>Vigentina</w:t>
      </w:r>
      <w:proofErr w:type="spellEnd"/>
      <w:r w:rsidRPr="00611790">
        <w:rPr>
          <w:rFonts w:ascii="Arial" w:hAnsi="Arial" w:cs="Arial"/>
          <w:b/>
          <w:bCs/>
        </w:rPr>
        <w:t>,  9 – 20122 Milano;</w:t>
      </w:r>
    </w:p>
    <w:p w:rsidR="007D2433" w:rsidRPr="00611790" w:rsidRDefault="007D2433" w:rsidP="007D2433">
      <w:pPr>
        <w:pStyle w:val="PreformattatoHTML"/>
        <w:ind w:left="993" w:hanging="426"/>
        <w:jc w:val="both"/>
        <w:rPr>
          <w:rFonts w:ascii="Arial" w:hAnsi="Arial" w:cs="Arial"/>
          <w:b/>
          <w:bCs/>
        </w:rPr>
      </w:pPr>
      <w:r w:rsidRPr="00611790">
        <w:rPr>
          <w:rFonts w:ascii="Arial" w:hAnsi="Arial" w:cs="Arial"/>
          <w:b/>
          <w:bCs/>
        </w:rPr>
        <w:t>34.</w:t>
      </w:r>
      <w:r w:rsidRPr="00611790">
        <w:rPr>
          <w:rFonts w:ascii="Arial" w:hAnsi="Arial" w:cs="Arial"/>
          <w:b/>
          <w:bCs/>
        </w:rPr>
        <w:tab/>
      </w:r>
      <w:r w:rsidRPr="00611790">
        <w:rPr>
          <w:rFonts w:ascii="Arial" w:hAnsi="Arial" w:cs="Arial"/>
          <w:b/>
          <w:bCs/>
        </w:rPr>
        <w:tab/>
        <w:t xml:space="preserve">Milano Assicurazioni </w:t>
      </w:r>
      <w:proofErr w:type="spellStart"/>
      <w:r w:rsidRPr="00611790">
        <w:rPr>
          <w:rFonts w:ascii="Arial" w:hAnsi="Arial" w:cs="Arial"/>
          <w:b/>
          <w:bCs/>
        </w:rPr>
        <w:t>S.p.a.</w:t>
      </w:r>
      <w:proofErr w:type="spellEnd"/>
      <w:r w:rsidRPr="00611790">
        <w:rPr>
          <w:rFonts w:ascii="Arial" w:hAnsi="Arial" w:cs="Arial"/>
          <w:b/>
          <w:bCs/>
        </w:rPr>
        <w:t xml:space="preserve">, Strada 6 - Pal.A13 – 20090 </w:t>
      </w:r>
      <w:proofErr w:type="spellStart"/>
      <w:r w:rsidRPr="00611790">
        <w:rPr>
          <w:rFonts w:ascii="Arial" w:hAnsi="Arial" w:cs="Arial"/>
          <w:b/>
          <w:bCs/>
        </w:rPr>
        <w:t>Assago</w:t>
      </w:r>
      <w:proofErr w:type="spellEnd"/>
      <w:r w:rsidRPr="00611790">
        <w:rPr>
          <w:rFonts w:ascii="Arial" w:hAnsi="Arial" w:cs="Arial"/>
          <w:b/>
          <w:bCs/>
        </w:rPr>
        <w:t xml:space="preserve"> </w:t>
      </w:r>
      <w:proofErr w:type="spellStart"/>
      <w:r w:rsidRPr="00611790">
        <w:rPr>
          <w:rFonts w:ascii="Arial" w:hAnsi="Arial" w:cs="Arial"/>
          <w:b/>
          <w:bCs/>
        </w:rPr>
        <w:t>Milanofiori</w:t>
      </w:r>
      <w:proofErr w:type="spellEnd"/>
      <w:r w:rsidRPr="00611790">
        <w:rPr>
          <w:rFonts w:ascii="Arial" w:hAnsi="Arial" w:cs="Arial"/>
          <w:b/>
          <w:bCs/>
        </w:rPr>
        <w:t xml:space="preserve"> (Milano);</w:t>
      </w:r>
    </w:p>
    <w:p w:rsidR="007D2433" w:rsidRPr="00611790" w:rsidRDefault="007D2433" w:rsidP="007D2433">
      <w:pPr>
        <w:pStyle w:val="PreformattatoHTML"/>
        <w:ind w:left="993" w:hanging="426"/>
        <w:jc w:val="both"/>
        <w:rPr>
          <w:rFonts w:ascii="Arial" w:hAnsi="Arial" w:cs="Arial"/>
          <w:b/>
          <w:bCs/>
        </w:rPr>
      </w:pPr>
      <w:r w:rsidRPr="00611790">
        <w:rPr>
          <w:rFonts w:ascii="Arial" w:hAnsi="Arial" w:cs="Arial"/>
          <w:b/>
          <w:bCs/>
        </w:rPr>
        <w:t xml:space="preserve">35.  </w:t>
      </w:r>
      <w:proofErr w:type="spellStart"/>
      <w:r w:rsidRPr="00611790">
        <w:rPr>
          <w:rFonts w:ascii="Arial" w:hAnsi="Arial" w:cs="Arial"/>
          <w:b/>
          <w:bCs/>
        </w:rPr>
        <w:t>Mondial</w:t>
      </w:r>
      <w:proofErr w:type="spellEnd"/>
      <w:r w:rsidRPr="00611790">
        <w:rPr>
          <w:rFonts w:ascii="Arial" w:hAnsi="Arial" w:cs="Arial"/>
          <w:b/>
          <w:bCs/>
        </w:rPr>
        <w:t xml:space="preserve">  </w:t>
      </w:r>
      <w:proofErr w:type="spellStart"/>
      <w:r w:rsidRPr="00611790">
        <w:rPr>
          <w:rFonts w:ascii="Arial" w:hAnsi="Arial" w:cs="Arial"/>
          <w:b/>
          <w:bCs/>
        </w:rPr>
        <w:t>Assistance</w:t>
      </w:r>
      <w:proofErr w:type="spellEnd"/>
      <w:r w:rsidRPr="00611790">
        <w:rPr>
          <w:rFonts w:ascii="Arial" w:hAnsi="Arial" w:cs="Arial"/>
          <w:b/>
          <w:bCs/>
        </w:rPr>
        <w:t xml:space="preserve"> Italia </w:t>
      </w:r>
      <w:proofErr w:type="spellStart"/>
      <w:r w:rsidRPr="00611790">
        <w:rPr>
          <w:rFonts w:ascii="Arial" w:hAnsi="Arial" w:cs="Arial"/>
          <w:b/>
          <w:bCs/>
        </w:rPr>
        <w:t>S.p.a.</w:t>
      </w:r>
      <w:proofErr w:type="spellEnd"/>
      <w:r w:rsidRPr="00611790">
        <w:rPr>
          <w:rFonts w:ascii="Arial" w:hAnsi="Arial" w:cs="Arial"/>
          <w:b/>
          <w:bCs/>
        </w:rPr>
        <w:t>,[1] via Ampere, 30 – 20131 Milano;</w:t>
      </w:r>
    </w:p>
    <w:p w:rsidR="007D2433" w:rsidRPr="00611790" w:rsidRDefault="007D2433" w:rsidP="007D2433">
      <w:pPr>
        <w:pStyle w:val="PreformattatoHTML"/>
        <w:ind w:left="993" w:hanging="426"/>
        <w:jc w:val="both"/>
        <w:rPr>
          <w:rFonts w:ascii="Arial" w:hAnsi="Arial" w:cs="Arial"/>
          <w:b/>
          <w:bCs/>
        </w:rPr>
      </w:pPr>
      <w:r w:rsidRPr="00611790">
        <w:rPr>
          <w:rFonts w:ascii="Arial" w:hAnsi="Arial" w:cs="Arial"/>
          <w:b/>
          <w:bCs/>
        </w:rPr>
        <w:t xml:space="preserve">36.  Navale  Assicurazioni  </w:t>
      </w:r>
      <w:proofErr w:type="spellStart"/>
      <w:r w:rsidRPr="00611790">
        <w:rPr>
          <w:rFonts w:ascii="Arial" w:hAnsi="Arial" w:cs="Arial"/>
          <w:b/>
          <w:bCs/>
        </w:rPr>
        <w:t>S.p.a.</w:t>
      </w:r>
      <w:proofErr w:type="spellEnd"/>
      <w:r w:rsidRPr="00611790">
        <w:rPr>
          <w:rFonts w:ascii="Arial" w:hAnsi="Arial" w:cs="Arial"/>
          <w:b/>
          <w:bCs/>
        </w:rPr>
        <w:t xml:space="preserve">,  via  </w:t>
      </w:r>
      <w:proofErr w:type="spellStart"/>
      <w:r w:rsidRPr="00611790">
        <w:rPr>
          <w:rFonts w:ascii="Arial" w:hAnsi="Arial" w:cs="Arial"/>
          <w:b/>
          <w:bCs/>
        </w:rPr>
        <w:t>Borgoleoni</w:t>
      </w:r>
      <w:proofErr w:type="spellEnd"/>
      <w:r w:rsidRPr="00611790">
        <w:rPr>
          <w:rFonts w:ascii="Arial" w:hAnsi="Arial" w:cs="Arial"/>
          <w:b/>
          <w:bCs/>
        </w:rPr>
        <w:t>,  16 – 44100Ferrara;</w:t>
      </w:r>
    </w:p>
    <w:p w:rsidR="007D2433" w:rsidRPr="00611790" w:rsidRDefault="007D2433" w:rsidP="007D2433">
      <w:pPr>
        <w:pStyle w:val="PreformattatoHTML"/>
        <w:ind w:left="993" w:hanging="426"/>
        <w:jc w:val="both"/>
        <w:rPr>
          <w:rFonts w:ascii="Arial" w:hAnsi="Arial" w:cs="Arial"/>
          <w:b/>
          <w:bCs/>
        </w:rPr>
      </w:pPr>
      <w:r w:rsidRPr="00611790">
        <w:rPr>
          <w:rFonts w:ascii="Arial" w:hAnsi="Arial" w:cs="Arial"/>
          <w:b/>
          <w:bCs/>
        </w:rPr>
        <w:t xml:space="preserve">37.  New  </w:t>
      </w:r>
      <w:proofErr w:type="spellStart"/>
      <w:r w:rsidRPr="00611790">
        <w:rPr>
          <w:rFonts w:ascii="Arial" w:hAnsi="Arial" w:cs="Arial"/>
          <w:b/>
          <w:bCs/>
        </w:rPr>
        <w:t>Win</w:t>
      </w:r>
      <w:proofErr w:type="spellEnd"/>
      <w:r w:rsidRPr="00611790">
        <w:rPr>
          <w:rFonts w:ascii="Arial" w:hAnsi="Arial" w:cs="Arial"/>
          <w:b/>
          <w:bCs/>
        </w:rPr>
        <w:t xml:space="preserve">  Assicurazioni  </w:t>
      </w:r>
      <w:proofErr w:type="spellStart"/>
      <w:r w:rsidRPr="00611790">
        <w:rPr>
          <w:rFonts w:ascii="Arial" w:hAnsi="Arial" w:cs="Arial"/>
          <w:b/>
          <w:bCs/>
        </w:rPr>
        <w:t>S.p.a.</w:t>
      </w:r>
      <w:proofErr w:type="spellEnd"/>
      <w:r w:rsidRPr="00611790">
        <w:rPr>
          <w:rFonts w:ascii="Arial" w:hAnsi="Arial" w:cs="Arial"/>
          <w:b/>
          <w:bCs/>
        </w:rPr>
        <w:t xml:space="preserve">,  piazza  </w:t>
      </w:r>
      <w:proofErr w:type="spellStart"/>
      <w:r w:rsidRPr="00611790">
        <w:rPr>
          <w:rFonts w:ascii="Arial" w:hAnsi="Arial" w:cs="Arial"/>
          <w:b/>
          <w:bCs/>
        </w:rPr>
        <w:t>Missori</w:t>
      </w:r>
      <w:proofErr w:type="spellEnd"/>
      <w:r w:rsidRPr="00611790">
        <w:rPr>
          <w:rFonts w:ascii="Arial" w:hAnsi="Arial" w:cs="Arial"/>
          <w:b/>
          <w:bCs/>
        </w:rPr>
        <w:t>, 2 – 20100 Milano;</w:t>
      </w:r>
    </w:p>
    <w:p w:rsidR="007D2433" w:rsidRPr="00611790" w:rsidRDefault="007D2433" w:rsidP="007D2433">
      <w:pPr>
        <w:pStyle w:val="PreformattatoHTML"/>
        <w:tabs>
          <w:tab w:val="clear" w:pos="916"/>
          <w:tab w:val="clear" w:pos="1832"/>
          <w:tab w:val="clear" w:pos="2748"/>
          <w:tab w:val="clear" w:pos="3664"/>
          <w:tab w:val="clear" w:pos="4580"/>
          <w:tab w:val="clear" w:pos="5496"/>
          <w:tab w:val="clear" w:pos="6412"/>
          <w:tab w:val="clear" w:pos="7328"/>
          <w:tab w:val="left" w:pos="-7230"/>
          <w:tab w:val="left" w:pos="-7088"/>
          <w:tab w:val="left" w:pos="-6946"/>
        </w:tabs>
        <w:ind w:left="993" w:hanging="426"/>
        <w:jc w:val="both"/>
        <w:rPr>
          <w:rFonts w:ascii="Arial" w:hAnsi="Arial" w:cs="Arial"/>
          <w:b/>
          <w:bCs/>
        </w:rPr>
      </w:pPr>
      <w:r w:rsidRPr="00611790">
        <w:rPr>
          <w:rFonts w:ascii="Arial" w:hAnsi="Arial" w:cs="Arial"/>
          <w:b/>
          <w:bCs/>
        </w:rPr>
        <w:t xml:space="preserve">38.  Nuova </w:t>
      </w:r>
      <w:proofErr w:type="spellStart"/>
      <w:r w:rsidRPr="00611790">
        <w:rPr>
          <w:rFonts w:ascii="Arial" w:hAnsi="Arial" w:cs="Arial"/>
          <w:b/>
          <w:bCs/>
        </w:rPr>
        <w:t>Maa</w:t>
      </w:r>
      <w:proofErr w:type="spellEnd"/>
      <w:r w:rsidRPr="00611790">
        <w:rPr>
          <w:rFonts w:ascii="Arial" w:hAnsi="Arial" w:cs="Arial"/>
          <w:b/>
          <w:bCs/>
        </w:rPr>
        <w:t xml:space="preserve"> Assicurazioni </w:t>
      </w:r>
      <w:proofErr w:type="spellStart"/>
      <w:r w:rsidRPr="00611790">
        <w:rPr>
          <w:rFonts w:ascii="Arial" w:hAnsi="Arial" w:cs="Arial"/>
          <w:b/>
          <w:bCs/>
        </w:rPr>
        <w:t>S.p.a.</w:t>
      </w:r>
      <w:proofErr w:type="spellEnd"/>
      <w:r w:rsidRPr="00611790">
        <w:rPr>
          <w:rFonts w:ascii="Arial" w:hAnsi="Arial" w:cs="Arial"/>
          <w:b/>
          <w:bCs/>
        </w:rPr>
        <w:t>, via Senigallia, 18/2 – 20161 Milano;</w:t>
      </w:r>
    </w:p>
    <w:p w:rsidR="007D2433" w:rsidRPr="00611790" w:rsidRDefault="007D2433" w:rsidP="007D2433">
      <w:pPr>
        <w:pStyle w:val="PreformattatoHTML"/>
        <w:tabs>
          <w:tab w:val="clear" w:pos="916"/>
          <w:tab w:val="clear" w:pos="1832"/>
          <w:tab w:val="clear" w:pos="2748"/>
          <w:tab w:val="clear" w:pos="3664"/>
          <w:tab w:val="clear" w:pos="4580"/>
          <w:tab w:val="clear" w:pos="5496"/>
          <w:tab w:val="clear" w:pos="6412"/>
          <w:tab w:val="clear" w:pos="7328"/>
          <w:tab w:val="left" w:pos="-7230"/>
          <w:tab w:val="left" w:pos="-7088"/>
          <w:tab w:val="left" w:pos="-6946"/>
        </w:tabs>
        <w:ind w:left="993" w:hanging="426"/>
        <w:jc w:val="both"/>
        <w:rPr>
          <w:rFonts w:ascii="Arial" w:hAnsi="Arial" w:cs="Arial"/>
          <w:b/>
          <w:bCs/>
        </w:rPr>
      </w:pPr>
      <w:r w:rsidRPr="00611790">
        <w:rPr>
          <w:rFonts w:ascii="Arial" w:hAnsi="Arial" w:cs="Arial"/>
          <w:b/>
          <w:bCs/>
        </w:rPr>
        <w:t xml:space="preserve">39. Nuova Tirrena  </w:t>
      </w:r>
      <w:proofErr w:type="spellStart"/>
      <w:r w:rsidRPr="00611790">
        <w:rPr>
          <w:rFonts w:ascii="Arial" w:hAnsi="Arial" w:cs="Arial"/>
          <w:b/>
          <w:bCs/>
        </w:rPr>
        <w:t>S.p.a.</w:t>
      </w:r>
      <w:proofErr w:type="spellEnd"/>
      <w:r w:rsidRPr="00611790">
        <w:rPr>
          <w:rFonts w:ascii="Arial" w:hAnsi="Arial" w:cs="Arial"/>
          <w:b/>
          <w:bCs/>
        </w:rPr>
        <w:t>,  di Assicurazioni, Riassicurazioni e Capitalizzazioni, via Massimi, 158 - 00136 Roma;</w:t>
      </w:r>
    </w:p>
    <w:p w:rsidR="007D2433" w:rsidRPr="00611790" w:rsidRDefault="007D2433" w:rsidP="007D2433">
      <w:pPr>
        <w:pStyle w:val="PreformattatoHTML"/>
        <w:tabs>
          <w:tab w:val="clear" w:pos="916"/>
          <w:tab w:val="clear" w:pos="1832"/>
          <w:tab w:val="clear" w:pos="2748"/>
          <w:tab w:val="clear" w:pos="3664"/>
          <w:tab w:val="clear" w:pos="4580"/>
          <w:tab w:val="clear" w:pos="5496"/>
          <w:tab w:val="clear" w:pos="6412"/>
          <w:tab w:val="clear" w:pos="7328"/>
          <w:tab w:val="left" w:pos="-7230"/>
          <w:tab w:val="left" w:pos="-7088"/>
          <w:tab w:val="left" w:pos="-6946"/>
        </w:tabs>
        <w:ind w:left="993" w:hanging="426"/>
        <w:jc w:val="both"/>
        <w:rPr>
          <w:rFonts w:ascii="Arial" w:hAnsi="Arial" w:cs="Arial"/>
          <w:b/>
          <w:bCs/>
        </w:rPr>
      </w:pPr>
      <w:r w:rsidRPr="00611790">
        <w:rPr>
          <w:rFonts w:ascii="Arial" w:hAnsi="Arial" w:cs="Arial"/>
          <w:b/>
          <w:bCs/>
        </w:rPr>
        <w:t>40.</w:t>
      </w:r>
      <w:r w:rsidRPr="00611790">
        <w:rPr>
          <w:rFonts w:ascii="Arial" w:hAnsi="Arial" w:cs="Arial"/>
          <w:b/>
          <w:bCs/>
        </w:rPr>
        <w:tab/>
        <w:t xml:space="preserve">Padana Assicurazioni  </w:t>
      </w:r>
      <w:proofErr w:type="spellStart"/>
      <w:r w:rsidRPr="00611790">
        <w:rPr>
          <w:rFonts w:ascii="Arial" w:hAnsi="Arial" w:cs="Arial"/>
          <w:b/>
          <w:bCs/>
        </w:rPr>
        <w:t>S.p.a.</w:t>
      </w:r>
      <w:proofErr w:type="spellEnd"/>
      <w:r w:rsidRPr="00611790">
        <w:rPr>
          <w:rFonts w:ascii="Arial" w:hAnsi="Arial" w:cs="Arial"/>
          <w:b/>
          <w:bCs/>
        </w:rPr>
        <w:t>, via Maastricht, 1 - 20097 San Donato Milanese (Milano)</w:t>
      </w:r>
    </w:p>
    <w:p w:rsidR="007D2433" w:rsidRPr="00611790" w:rsidRDefault="007D2433" w:rsidP="007D2433">
      <w:pPr>
        <w:pStyle w:val="PreformattatoHTML"/>
        <w:tabs>
          <w:tab w:val="clear" w:pos="916"/>
          <w:tab w:val="clear" w:pos="1832"/>
          <w:tab w:val="clear" w:pos="2748"/>
          <w:tab w:val="clear" w:pos="3664"/>
          <w:tab w:val="clear" w:pos="4580"/>
          <w:tab w:val="clear" w:pos="5496"/>
          <w:tab w:val="clear" w:pos="6412"/>
          <w:tab w:val="clear" w:pos="7328"/>
          <w:tab w:val="left" w:pos="-7230"/>
          <w:tab w:val="left" w:pos="-7088"/>
          <w:tab w:val="left" w:pos="-6946"/>
        </w:tabs>
        <w:ind w:left="993" w:hanging="426"/>
        <w:jc w:val="both"/>
        <w:rPr>
          <w:rFonts w:ascii="Arial" w:hAnsi="Arial" w:cs="Arial"/>
          <w:b/>
          <w:bCs/>
        </w:rPr>
      </w:pPr>
      <w:r w:rsidRPr="00611790">
        <w:rPr>
          <w:rFonts w:ascii="Arial" w:hAnsi="Arial" w:cs="Arial"/>
          <w:b/>
          <w:bCs/>
        </w:rPr>
        <w:t xml:space="preserve">41. </w:t>
      </w:r>
      <w:r>
        <w:rPr>
          <w:rFonts w:ascii="Arial" w:hAnsi="Arial" w:cs="Arial"/>
          <w:b/>
          <w:bCs/>
        </w:rPr>
        <w:tab/>
      </w:r>
      <w:r w:rsidRPr="00611790">
        <w:rPr>
          <w:rFonts w:ascii="Arial" w:hAnsi="Arial" w:cs="Arial"/>
          <w:b/>
          <w:bCs/>
        </w:rPr>
        <w:t xml:space="preserve">REM Assicurazioni  </w:t>
      </w:r>
      <w:proofErr w:type="spellStart"/>
      <w:r w:rsidRPr="00611790">
        <w:rPr>
          <w:rFonts w:ascii="Arial" w:hAnsi="Arial" w:cs="Arial"/>
          <w:b/>
          <w:bCs/>
        </w:rPr>
        <w:t>S.p.a.</w:t>
      </w:r>
      <w:proofErr w:type="spellEnd"/>
      <w:r w:rsidRPr="00611790">
        <w:rPr>
          <w:rFonts w:ascii="Arial" w:hAnsi="Arial" w:cs="Arial"/>
          <w:b/>
          <w:bCs/>
        </w:rPr>
        <w:t xml:space="preserve">,  Compagnia  di  Assicurazioni  e Riassicurazioni, via Pietro </w:t>
      </w:r>
      <w:proofErr w:type="spellStart"/>
      <w:r w:rsidRPr="00611790">
        <w:rPr>
          <w:rFonts w:ascii="Arial" w:hAnsi="Arial" w:cs="Arial"/>
          <w:b/>
          <w:bCs/>
        </w:rPr>
        <w:t>Micca</w:t>
      </w:r>
      <w:proofErr w:type="spellEnd"/>
      <w:r w:rsidRPr="00611790">
        <w:rPr>
          <w:rFonts w:ascii="Arial" w:hAnsi="Arial" w:cs="Arial"/>
          <w:b/>
          <w:bCs/>
        </w:rPr>
        <w:t>, 9 - 10121  Torino;</w:t>
      </w:r>
    </w:p>
    <w:p w:rsidR="007D2433" w:rsidRPr="00611790" w:rsidRDefault="007D2433" w:rsidP="007D2433">
      <w:pPr>
        <w:pStyle w:val="PreformattatoHTML"/>
        <w:tabs>
          <w:tab w:val="clear" w:pos="916"/>
          <w:tab w:val="clear" w:pos="1832"/>
          <w:tab w:val="clear" w:pos="2748"/>
          <w:tab w:val="clear" w:pos="3664"/>
          <w:tab w:val="clear" w:pos="4580"/>
          <w:tab w:val="clear" w:pos="5496"/>
          <w:tab w:val="clear" w:pos="6412"/>
          <w:tab w:val="clear" w:pos="7328"/>
          <w:tab w:val="left" w:pos="-7230"/>
          <w:tab w:val="left" w:pos="-7088"/>
          <w:tab w:val="left" w:pos="-6946"/>
        </w:tabs>
        <w:ind w:left="993" w:hanging="426"/>
        <w:jc w:val="both"/>
        <w:rPr>
          <w:rFonts w:ascii="Arial" w:hAnsi="Arial" w:cs="Arial"/>
          <w:b/>
          <w:bCs/>
        </w:rPr>
      </w:pPr>
      <w:r w:rsidRPr="00611790">
        <w:rPr>
          <w:rFonts w:ascii="Arial" w:hAnsi="Arial" w:cs="Arial"/>
          <w:b/>
          <w:bCs/>
        </w:rPr>
        <w:t xml:space="preserve">42. </w:t>
      </w:r>
      <w:r w:rsidRPr="00611790">
        <w:rPr>
          <w:rFonts w:ascii="Arial" w:hAnsi="Arial" w:cs="Arial"/>
          <w:b/>
          <w:bCs/>
        </w:rPr>
        <w:tab/>
        <w:t xml:space="preserve">Riunione  Adriatica  di  </w:t>
      </w:r>
      <w:proofErr w:type="spellStart"/>
      <w:r w:rsidRPr="00611790">
        <w:rPr>
          <w:rFonts w:ascii="Arial" w:hAnsi="Arial" w:cs="Arial"/>
          <w:b/>
          <w:bCs/>
        </w:rPr>
        <w:t>Sicurta'</w:t>
      </w:r>
      <w:proofErr w:type="spellEnd"/>
      <w:r w:rsidRPr="00611790">
        <w:rPr>
          <w:rFonts w:ascii="Arial" w:hAnsi="Arial" w:cs="Arial"/>
          <w:b/>
          <w:bCs/>
        </w:rPr>
        <w:t xml:space="preserve"> </w:t>
      </w:r>
      <w:proofErr w:type="spellStart"/>
      <w:r w:rsidRPr="00611790">
        <w:rPr>
          <w:rFonts w:ascii="Arial" w:hAnsi="Arial" w:cs="Arial"/>
          <w:b/>
          <w:bCs/>
        </w:rPr>
        <w:t>S.p.a.</w:t>
      </w:r>
      <w:proofErr w:type="spellEnd"/>
      <w:r w:rsidRPr="00611790">
        <w:rPr>
          <w:rFonts w:ascii="Arial" w:hAnsi="Arial" w:cs="Arial"/>
          <w:b/>
          <w:bCs/>
        </w:rPr>
        <w:t>, corso Italia, 23 -20122 Milano;</w:t>
      </w:r>
    </w:p>
    <w:p w:rsidR="007D2433" w:rsidRPr="00611790" w:rsidRDefault="007D2433" w:rsidP="007D2433">
      <w:pPr>
        <w:pStyle w:val="PreformattatoHTML"/>
        <w:tabs>
          <w:tab w:val="clear" w:pos="916"/>
          <w:tab w:val="clear" w:pos="1832"/>
          <w:tab w:val="clear" w:pos="2748"/>
          <w:tab w:val="clear" w:pos="3664"/>
          <w:tab w:val="clear" w:pos="4580"/>
          <w:tab w:val="clear" w:pos="5496"/>
          <w:tab w:val="clear" w:pos="6412"/>
          <w:tab w:val="clear" w:pos="7328"/>
          <w:tab w:val="left" w:pos="-7230"/>
          <w:tab w:val="left" w:pos="-7088"/>
          <w:tab w:val="left" w:pos="-6946"/>
        </w:tabs>
        <w:ind w:left="993" w:hanging="426"/>
        <w:jc w:val="both"/>
        <w:rPr>
          <w:rFonts w:ascii="Arial" w:hAnsi="Arial" w:cs="Arial"/>
          <w:b/>
          <w:bCs/>
        </w:rPr>
      </w:pPr>
      <w:r w:rsidRPr="00611790">
        <w:rPr>
          <w:rFonts w:ascii="Arial" w:hAnsi="Arial" w:cs="Arial"/>
          <w:b/>
          <w:bCs/>
        </w:rPr>
        <w:t xml:space="preserve">43. </w:t>
      </w:r>
      <w:r>
        <w:rPr>
          <w:rFonts w:ascii="Arial" w:hAnsi="Arial" w:cs="Arial"/>
          <w:b/>
          <w:bCs/>
        </w:rPr>
        <w:tab/>
      </w:r>
      <w:r w:rsidRPr="00611790">
        <w:rPr>
          <w:rFonts w:ascii="Arial" w:hAnsi="Arial" w:cs="Arial"/>
          <w:b/>
          <w:bCs/>
        </w:rPr>
        <w:t xml:space="preserve">Sara Assicurazioni </w:t>
      </w:r>
      <w:proofErr w:type="spellStart"/>
      <w:r w:rsidRPr="00611790">
        <w:rPr>
          <w:rFonts w:ascii="Arial" w:hAnsi="Arial" w:cs="Arial"/>
          <w:b/>
          <w:bCs/>
        </w:rPr>
        <w:t>S.p.a.</w:t>
      </w:r>
      <w:proofErr w:type="spellEnd"/>
      <w:r w:rsidRPr="00611790">
        <w:rPr>
          <w:rFonts w:ascii="Arial" w:hAnsi="Arial" w:cs="Arial"/>
          <w:b/>
          <w:bCs/>
        </w:rPr>
        <w:t>, via Po, 20 - 00198 Roma;</w:t>
      </w:r>
    </w:p>
    <w:p w:rsidR="007D2433" w:rsidRPr="00611790" w:rsidRDefault="007D2433" w:rsidP="007D2433">
      <w:pPr>
        <w:pStyle w:val="PreformattatoHTML"/>
        <w:tabs>
          <w:tab w:val="clear" w:pos="916"/>
          <w:tab w:val="clear" w:pos="1832"/>
          <w:tab w:val="clear" w:pos="2748"/>
          <w:tab w:val="clear" w:pos="3664"/>
          <w:tab w:val="clear" w:pos="4580"/>
          <w:tab w:val="clear" w:pos="5496"/>
          <w:tab w:val="clear" w:pos="6412"/>
          <w:tab w:val="clear" w:pos="7328"/>
          <w:tab w:val="left" w:pos="-7230"/>
          <w:tab w:val="left" w:pos="-7088"/>
          <w:tab w:val="left" w:pos="-6946"/>
        </w:tabs>
        <w:ind w:left="993" w:hanging="426"/>
        <w:jc w:val="both"/>
        <w:rPr>
          <w:rFonts w:ascii="Arial" w:hAnsi="Arial" w:cs="Arial"/>
          <w:b/>
          <w:bCs/>
        </w:rPr>
      </w:pPr>
      <w:r w:rsidRPr="00611790">
        <w:rPr>
          <w:rFonts w:ascii="Arial" w:hAnsi="Arial" w:cs="Arial"/>
          <w:b/>
          <w:bCs/>
        </w:rPr>
        <w:t>44.</w:t>
      </w:r>
      <w:r w:rsidRPr="00611790">
        <w:rPr>
          <w:rFonts w:ascii="Arial" w:hAnsi="Arial" w:cs="Arial"/>
          <w:b/>
          <w:bCs/>
        </w:rPr>
        <w:tab/>
      </w:r>
      <w:proofErr w:type="spellStart"/>
      <w:r w:rsidRPr="00611790">
        <w:rPr>
          <w:rFonts w:ascii="Arial" w:hAnsi="Arial" w:cs="Arial"/>
          <w:b/>
          <w:bCs/>
        </w:rPr>
        <w:t>Sasa</w:t>
      </w:r>
      <w:proofErr w:type="spellEnd"/>
      <w:r w:rsidRPr="00611790">
        <w:rPr>
          <w:rFonts w:ascii="Arial" w:hAnsi="Arial" w:cs="Arial"/>
          <w:b/>
          <w:bCs/>
        </w:rPr>
        <w:t xml:space="preserve">  Assicurazioni  Riassicurazioni  </w:t>
      </w:r>
      <w:proofErr w:type="spellStart"/>
      <w:r w:rsidRPr="00611790">
        <w:rPr>
          <w:rFonts w:ascii="Arial" w:hAnsi="Arial" w:cs="Arial"/>
          <w:b/>
          <w:bCs/>
        </w:rPr>
        <w:t>S.p.a.</w:t>
      </w:r>
      <w:proofErr w:type="spellEnd"/>
      <w:r w:rsidRPr="00611790">
        <w:rPr>
          <w:rFonts w:ascii="Arial" w:hAnsi="Arial" w:cs="Arial"/>
          <w:b/>
          <w:bCs/>
        </w:rPr>
        <w:t xml:space="preserve">,  Riva  Tommaso </w:t>
      </w:r>
      <w:proofErr w:type="spellStart"/>
      <w:r w:rsidRPr="00611790">
        <w:rPr>
          <w:rFonts w:ascii="Arial" w:hAnsi="Arial" w:cs="Arial"/>
          <w:b/>
          <w:bCs/>
        </w:rPr>
        <w:t>Gulli</w:t>
      </w:r>
      <w:proofErr w:type="spellEnd"/>
      <w:r w:rsidRPr="00611790">
        <w:rPr>
          <w:rFonts w:ascii="Arial" w:hAnsi="Arial" w:cs="Arial"/>
          <w:b/>
          <w:bCs/>
        </w:rPr>
        <w:t>, 12 - 34123 Trieste;</w:t>
      </w:r>
    </w:p>
    <w:p w:rsidR="007D2433" w:rsidRPr="00611790" w:rsidRDefault="007D2433" w:rsidP="007D2433">
      <w:pPr>
        <w:pStyle w:val="PreformattatoHTML"/>
        <w:tabs>
          <w:tab w:val="clear" w:pos="916"/>
          <w:tab w:val="clear" w:pos="1832"/>
          <w:tab w:val="clear" w:pos="2748"/>
          <w:tab w:val="clear" w:pos="3664"/>
          <w:tab w:val="clear" w:pos="4580"/>
          <w:tab w:val="clear" w:pos="5496"/>
          <w:tab w:val="clear" w:pos="6412"/>
          <w:tab w:val="clear" w:pos="7328"/>
          <w:tab w:val="left" w:pos="-7230"/>
          <w:tab w:val="left" w:pos="-7088"/>
          <w:tab w:val="left" w:pos="-6946"/>
        </w:tabs>
        <w:ind w:left="993" w:hanging="426"/>
        <w:jc w:val="both"/>
        <w:rPr>
          <w:rFonts w:ascii="Arial" w:hAnsi="Arial" w:cs="Arial"/>
          <w:b/>
          <w:bCs/>
        </w:rPr>
      </w:pPr>
      <w:r w:rsidRPr="00611790">
        <w:rPr>
          <w:rFonts w:ascii="Arial" w:hAnsi="Arial" w:cs="Arial"/>
          <w:b/>
          <w:bCs/>
        </w:rPr>
        <w:t xml:space="preserve">45. </w:t>
      </w:r>
      <w:r>
        <w:rPr>
          <w:rFonts w:ascii="Arial" w:hAnsi="Arial" w:cs="Arial"/>
          <w:b/>
          <w:bCs/>
        </w:rPr>
        <w:tab/>
      </w:r>
      <w:proofErr w:type="spellStart"/>
      <w:r w:rsidRPr="00611790">
        <w:rPr>
          <w:rFonts w:ascii="Arial" w:hAnsi="Arial" w:cs="Arial"/>
          <w:b/>
          <w:bCs/>
        </w:rPr>
        <w:t>Siat</w:t>
      </w:r>
      <w:proofErr w:type="spellEnd"/>
      <w:r w:rsidRPr="00611790">
        <w:rPr>
          <w:rFonts w:ascii="Arial" w:hAnsi="Arial" w:cs="Arial"/>
          <w:b/>
          <w:bCs/>
        </w:rPr>
        <w:t xml:space="preserve">  Società  Italiana  Assicurazioni  e  Riassicurazioni  </w:t>
      </w:r>
      <w:proofErr w:type="spellStart"/>
      <w:r w:rsidRPr="00611790">
        <w:rPr>
          <w:rFonts w:ascii="Arial" w:hAnsi="Arial" w:cs="Arial"/>
          <w:b/>
          <w:bCs/>
        </w:rPr>
        <w:t>S.p.a.</w:t>
      </w:r>
      <w:proofErr w:type="spellEnd"/>
      <w:r w:rsidRPr="00611790">
        <w:rPr>
          <w:rFonts w:ascii="Arial" w:hAnsi="Arial" w:cs="Arial"/>
          <w:b/>
          <w:bCs/>
        </w:rPr>
        <w:t>, via V Dicembre, 3 - 16121 Genova;</w:t>
      </w:r>
    </w:p>
    <w:p w:rsidR="007D2433" w:rsidRPr="00611790" w:rsidRDefault="007D2433" w:rsidP="007D2433">
      <w:pPr>
        <w:pStyle w:val="PreformattatoHTML"/>
        <w:tabs>
          <w:tab w:val="clear" w:pos="916"/>
          <w:tab w:val="clear" w:pos="1832"/>
          <w:tab w:val="clear" w:pos="2748"/>
          <w:tab w:val="clear" w:pos="3664"/>
          <w:tab w:val="clear" w:pos="4580"/>
          <w:tab w:val="clear" w:pos="5496"/>
          <w:tab w:val="clear" w:pos="6412"/>
          <w:tab w:val="clear" w:pos="7328"/>
          <w:tab w:val="left" w:pos="-7230"/>
          <w:tab w:val="left" w:pos="-7088"/>
          <w:tab w:val="left" w:pos="-6946"/>
        </w:tabs>
        <w:ind w:left="993" w:hanging="426"/>
        <w:jc w:val="both"/>
        <w:rPr>
          <w:rFonts w:ascii="Arial" w:hAnsi="Arial" w:cs="Arial"/>
          <w:b/>
          <w:bCs/>
        </w:rPr>
      </w:pPr>
      <w:r w:rsidRPr="00611790">
        <w:rPr>
          <w:rFonts w:ascii="Arial" w:hAnsi="Arial" w:cs="Arial"/>
          <w:b/>
          <w:bCs/>
        </w:rPr>
        <w:t xml:space="preserve">46. </w:t>
      </w:r>
      <w:r>
        <w:rPr>
          <w:rFonts w:ascii="Arial" w:hAnsi="Arial" w:cs="Arial"/>
          <w:b/>
          <w:bCs/>
        </w:rPr>
        <w:tab/>
      </w:r>
      <w:proofErr w:type="spellStart"/>
      <w:r w:rsidRPr="00611790">
        <w:rPr>
          <w:rFonts w:ascii="Arial" w:hAnsi="Arial" w:cs="Arial"/>
          <w:b/>
          <w:bCs/>
        </w:rPr>
        <w:t>Sis</w:t>
      </w:r>
      <w:proofErr w:type="spellEnd"/>
      <w:r w:rsidRPr="00611790">
        <w:rPr>
          <w:rFonts w:ascii="Arial" w:hAnsi="Arial" w:cs="Arial"/>
          <w:b/>
          <w:bCs/>
        </w:rPr>
        <w:t xml:space="preserve"> Compagnia di Assicurazioni </w:t>
      </w:r>
      <w:proofErr w:type="spellStart"/>
      <w:r w:rsidRPr="00611790">
        <w:rPr>
          <w:rFonts w:ascii="Arial" w:hAnsi="Arial" w:cs="Arial"/>
          <w:b/>
          <w:bCs/>
        </w:rPr>
        <w:t>S.p.a.</w:t>
      </w:r>
      <w:proofErr w:type="spellEnd"/>
      <w:r w:rsidRPr="00611790">
        <w:rPr>
          <w:rFonts w:ascii="Arial" w:hAnsi="Arial" w:cs="Arial"/>
          <w:b/>
          <w:bCs/>
        </w:rPr>
        <w:t>, via Cristoforo Colombo 70 - 00147 Roma;</w:t>
      </w:r>
    </w:p>
    <w:p w:rsidR="007D2433" w:rsidRPr="00611790" w:rsidRDefault="007D2433" w:rsidP="007D2433">
      <w:pPr>
        <w:pStyle w:val="PreformattatoHTML"/>
        <w:tabs>
          <w:tab w:val="clear" w:pos="916"/>
          <w:tab w:val="clear" w:pos="1832"/>
          <w:tab w:val="clear" w:pos="2748"/>
          <w:tab w:val="clear" w:pos="3664"/>
          <w:tab w:val="clear" w:pos="4580"/>
          <w:tab w:val="clear" w:pos="5496"/>
          <w:tab w:val="clear" w:pos="6412"/>
          <w:tab w:val="clear" w:pos="7328"/>
          <w:tab w:val="left" w:pos="-7230"/>
          <w:tab w:val="left" w:pos="-7088"/>
          <w:tab w:val="left" w:pos="-6946"/>
        </w:tabs>
        <w:ind w:left="993" w:hanging="426"/>
        <w:jc w:val="both"/>
        <w:rPr>
          <w:rFonts w:ascii="Arial" w:hAnsi="Arial" w:cs="Arial"/>
          <w:b/>
          <w:bCs/>
        </w:rPr>
      </w:pPr>
      <w:r w:rsidRPr="00611790">
        <w:rPr>
          <w:rFonts w:ascii="Arial" w:hAnsi="Arial" w:cs="Arial"/>
          <w:b/>
          <w:bCs/>
        </w:rPr>
        <w:t>47.</w:t>
      </w:r>
      <w:r w:rsidRPr="00611790">
        <w:rPr>
          <w:rFonts w:ascii="Arial" w:hAnsi="Arial" w:cs="Arial"/>
          <w:b/>
          <w:bCs/>
        </w:rPr>
        <w:tab/>
        <w:t xml:space="preserve">Società Cattolica di Assicurazione Coop. a </w:t>
      </w:r>
      <w:proofErr w:type="spellStart"/>
      <w:r w:rsidRPr="00611790">
        <w:rPr>
          <w:rFonts w:ascii="Arial" w:hAnsi="Arial" w:cs="Arial"/>
          <w:b/>
          <w:bCs/>
        </w:rPr>
        <w:t>r.l.</w:t>
      </w:r>
      <w:proofErr w:type="spellEnd"/>
      <w:r w:rsidRPr="00611790">
        <w:rPr>
          <w:rFonts w:ascii="Arial" w:hAnsi="Arial" w:cs="Arial"/>
          <w:b/>
          <w:bCs/>
        </w:rPr>
        <w:t xml:space="preserve">, Lungadige </w:t>
      </w:r>
      <w:proofErr w:type="spellStart"/>
      <w:r w:rsidRPr="00611790">
        <w:rPr>
          <w:rFonts w:ascii="Arial" w:hAnsi="Arial" w:cs="Arial"/>
          <w:b/>
          <w:bCs/>
        </w:rPr>
        <w:t>Cangrande</w:t>
      </w:r>
      <w:proofErr w:type="spellEnd"/>
      <w:r w:rsidRPr="00611790">
        <w:rPr>
          <w:rFonts w:ascii="Arial" w:hAnsi="Arial" w:cs="Arial"/>
          <w:b/>
          <w:bCs/>
        </w:rPr>
        <w:t>, 16 - 37126 Verona;</w:t>
      </w:r>
    </w:p>
    <w:p w:rsidR="007D2433" w:rsidRPr="00611790" w:rsidRDefault="007D2433" w:rsidP="007D2433">
      <w:pPr>
        <w:pStyle w:val="PreformattatoHTML"/>
        <w:tabs>
          <w:tab w:val="clear" w:pos="916"/>
          <w:tab w:val="clear" w:pos="1832"/>
          <w:tab w:val="clear" w:pos="2748"/>
          <w:tab w:val="clear" w:pos="3664"/>
          <w:tab w:val="clear" w:pos="4580"/>
          <w:tab w:val="clear" w:pos="5496"/>
          <w:tab w:val="clear" w:pos="6412"/>
          <w:tab w:val="clear" w:pos="7328"/>
          <w:tab w:val="left" w:pos="-7230"/>
          <w:tab w:val="left" w:pos="-7088"/>
          <w:tab w:val="left" w:pos="-6946"/>
        </w:tabs>
        <w:ind w:left="993" w:hanging="426"/>
        <w:jc w:val="both"/>
        <w:rPr>
          <w:rFonts w:ascii="Arial" w:hAnsi="Arial" w:cs="Arial"/>
          <w:b/>
          <w:bCs/>
        </w:rPr>
      </w:pPr>
      <w:r w:rsidRPr="00611790">
        <w:rPr>
          <w:rFonts w:ascii="Arial" w:hAnsi="Arial" w:cs="Arial"/>
          <w:b/>
          <w:bCs/>
        </w:rPr>
        <w:t>48.</w:t>
      </w:r>
      <w:r w:rsidRPr="00611790">
        <w:rPr>
          <w:rFonts w:ascii="Arial" w:hAnsi="Arial" w:cs="Arial"/>
          <w:b/>
          <w:bCs/>
        </w:rPr>
        <w:tab/>
        <w:t xml:space="preserve">Società Italiana  Cauzioni  Compagnia  di  Assicurazioni e Riassicurazioni </w:t>
      </w:r>
      <w:proofErr w:type="spellStart"/>
      <w:r w:rsidRPr="00611790">
        <w:rPr>
          <w:rFonts w:ascii="Arial" w:hAnsi="Arial" w:cs="Arial"/>
          <w:b/>
          <w:bCs/>
        </w:rPr>
        <w:t>S.p.a.</w:t>
      </w:r>
      <w:proofErr w:type="spellEnd"/>
      <w:r w:rsidRPr="00611790">
        <w:rPr>
          <w:rFonts w:ascii="Arial" w:hAnsi="Arial" w:cs="Arial"/>
          <w:b/>
          <w:bCs/>
        </w:rPr>
        <w:t xml:space="preserve">, via </w:t>
      </w:r>
      <w:proofErr w:type="spellStart"/>
      <w:r w:rsidRPr="00611790">
        <w:rPr>
          <w:rFonts w:ascii="Arial" w:hAnsi="Arial" w:cs="Arial"/>
          <w:b/>
          <w:bCs/>
        </w:rPr>
        <w:t>Crescenzio</w:t>
      </w:r>
      <w:proofErr w:type="spellEnd"/>
      <w:r w:rsidRPr="00611790">
        <w:rPr>
          <w:rFonts w:ascii="Arial" w:hAnsi="Arial" w:cs="Arial"/>
          <w:b/>
          <w:bCs/>
        </w:rPr>
        <w:t>, 12 - 00193 Roma;</w:t>
      </w:r>
    </w:p>
    <w:p w:rsidR="007D2433" w:rsidRPr="00611790" w:rsidRDefault="007D2433" w:rsidP="007D2433">
      <w:pPr>
        <w:pStyle w:val="PreformattatoHTML"/>
        <w:tabs>
          <w:tab w:val="clear" w:pos="916"/>
          <w:tab w:val="clear" w:pos="1832"/>
          <w:tab w:val="clear" w:pos="2748"/>
          <w:tab w:val="clear" w:pos="3664"/>
          <w:tab w:val="clear" w:pos="4580"/>
          <w:tab w:val="clear" w:pos="5496"/>
          <w:tab w:val="clear" w:pos="6412"/>
          <w:tab w:val="clear" w:pos="7328"/>
          <w:tab w:val="left" w:pos="-7230"/>
          <w:tab w:val="left" w:pos="-7088"/>
          <w:tab w:val="left" w:pos="-6946"/>
        </w:tabs>
        <w:ind w:left="993" w:hanging="426"/>
        <w:jc w:val="both"/>
        <w:rPr>
          <w:rFonts w:ascii="Arial" w:hAnsi="Arial" w:cs="Arial"/>
          <w:b/>
          <w:bCs/>
        </w:rPr>
      </w:pPr>
      <w:r w:rsidRPr="00611790">
        <w:rPr>
          <w:rFonts w:ascii="Arial" w:hAnsi="Arial" w:cs="Arial"/>
          <w:b/>
          <w:bCs/>
        </w:rPr>
        <w:t xml:space="preserve">49. </w:t>
      </w:r>
      <w:r w:rsidRPr="00611790">
        <w:rPr>
          <w:rFonts w:ascii="Arial" w:hAnsi="Arial" w:cs="Arial"/>
          <w:b/>
          <w:bCs/>
        </w:rPr>
        <w:tab/>
        <w:t>Società Reale Mutua di Assicurazioni, via Corte d'Appello,11 - 10122 Torino;</w:t>
      </w:r>
    </w:p>
    <w:p w:rsidR="007D2433" w:rsidRPr="00611790" w:rsidRDefault="007D2433" w:rsidP="007D2433">
      <w:pPr>
        <w:pStyle w:val="PreformattatoHTML"/>
        <w:tabs>
          <w:tab w:val="clear" w:pos="916"/>
          <w:tab w:val="clear" w:pos="1832"/>
          <w:tab w:val="clear" w:pos="2748"/>
          <w:tab w:val="clear" w:pos="3664"/>
          <w:tab w:val="clear" w:pos="4580"/>
          <w:tab w:val="clear" w:pos="5496"/>
          <w:tab w:val="clear" w:pos="6412"/>
          <w:tab w:val="clear" w:pos="7328"/>
          <w:tab w:val="left" w:pos="-7230"/>
          <w:tab w:val="left" w:pos="-7088"/>
          <w:tab w:val="left" w:pos="-6946"/>
        </w:tabs>
        <w:ind w:left="993" w:hanging="426"/>
        <w:jc w:val="both"/>
        <w:rPr>
          <w:rFonts w:ascii="Arial" w:hAnsi="Arial" w:cs="Arial"/>
          <w:b/>
          <w:bCs/>
        </w:rPr>
      </w:pPr>
      <w:r w:rsidRPr="00611790">
        <w:rPr>
          <w:rFonts w:ascii="Arial" w:hAnsi="Arial" w:cs="Arial"/>
          <w:b/>
          <w:bCs/>
        </w:rPr>
        <w:t xml:space="preserve">50. </w:t>
      </w:r>
      <w:r w:rsidRPr="00611790">
        <w:rPr>
          <w:rFonts w:ascii="Arial" w:hAnsi="Arial" w:cs="Arial"/>
          <w:b/>
          <w:bCs/>
        </w:rPr>
        <w:tab/>
        <w:t xml:space="preserve">Ticino - Compagnia Italiana di Assicurazioni e Riassicurazioni </w:t>
      </w:r>
      <w:proofErr w:type="spellStart"/>
      <w:r w:rsidRPr="00611790">
        <w:rPr>
          <w:rFonts w:ascii="Arial" w:hAnsi="Arial" w:cs="Arial"/>
          <w:b/>
          <w:bCs/>
        </w:rPr>
        <w:t>S.p.a.</w:t>
      </w:r>
      <w:proofErr w:type="spellEnd"/>
      <w:r w:rsidRPr="00611790">
        <w:rPr>
          <w:rFonts w:ascii="Arial" w:hAnsi="Arial" w:cs="Arial"/>
          <w:b/>
          <w:bCs/>
        </w:rPr>
        <w:t>, via Aldo Fabrizi, 9 - 00128 Roma;</w:t>
      </w:r>
    </w:p>
    <w:p w:rsidR="007D2433" w:rsidRPr="00611790" w:rsidRDefault="007D2433" w:rsidP="007D2433">
      <w:pPr>
        <w:pStyle w:val="PreformattatoHTML"/>
        <w:tabs>
          <w:tab w:val="clear" w:pos="916"/>
          <w:tab w:val="clear" w:pos="1832"/>
          <w:tab w:val="clear" w:pos="2748"/>
          <w:tab w:val="clear" w:pos="3664"/>
          <w:tab w:val="clear" w:pos="4580"/>
          <w:tab w:val="clear" w:pos="5496"/>
          <w:tab w:val="clear" w:pos="6412"/>
          <w:tab w:val="clear" w:pos="7328"/>
          <w:tab w:val="left" w:pos="-7230"/>
          <w:tab w:val="left" w:pos="-7088"/>
          <w:tab w:val="left" w:pos="-6946"/>
        </w:tabs>
        <w:ind w:left="993" w:hanging="426"/>
        <w:jc w:val="both"/>
        <w:rPr>
          <w:rFonts w:ascii="Arial" w:hAnsi="Arial" w:cs="Arial"/>
          <w:b/>
          <w:bCs/>
        </w:rPr>
      </w:pPr>
      <w:r w:rsidRPr="00611790">
        <w:rPr>
          <w:rFonts w:ascii="Arial" w:hAnsi="Arial" w:cs="Arial"/>
          <w:b/>
          <w:bCs/>
        </w:rPr>
        <w:t xml:space="preserve">51. </w:t>
      </w:r>
      <w:r w:rsidRPr="00611790">
        <w:rPr>
          <w:rFonts w:ascii="Arial" w:hAnsi="Arial" w:cs="Arial"/>
          <w:b/>
          <w:bCs/>
        </w:rPr>
        <w:tab/>
        <w:t xml:space="preserve">Toro Assicurazioni </w:t>
      </w:r>
      <w:proofErr w:type="spellStart"/>
      <w:r w:rsidRPr="00611790">
        <w:rPr>
          <w:rFonts w:ascii="Arial" w:hAnsi="Arial" w:cs="Arial"/>
          <w:b/>
          <w:bCs/>
        </w:rPr>
        <w:t>S.p.a.</w:t>
      </w:r>
      <w:proofErr w:type="spellEnd"/>
      <w:r w:rsidRPr="00611790">
        <w:rPr>
          <w:rFonts w:ascii="Arial" w:hAnsi="Arial" w:cs="Arial"/>
          <w:b/>
          <w:bCs/>
        </w:rPr>
        <w:t>, via Mazzini, 53 - 10123 Torino;</w:t>
      </w:r>
    </w:p>
    <w:p w:rsidR="007D2433" w:rsidRPr="00611790" w:rsidRDefault="007D2433" w:rsidP="007D2433">
      <w:pPr>
        <w:pStyle w:val="PreformattatoHTML"/>
        <w:tabs>
          <w:tab w:val="clear" w:pos="916"/>
          <w:tab w:val="clear" w:pos="1832"/>
          <w:tab w:val="clear" w:pos="2748"/>
          <w:tab w:val="clear" w:pos="3664"/>
          <w:tab w:val="clear" w:pos="4580"/>
          <w:tab w:val="clear" w:pos="5496"/>
          <w:tab w:val="clear" w:pos="6412"/>
          <w:tab w:val="clear" w:pos="7328"/>
          <w:tab w:val="left" w:pos="-7230"/>
          <w:tab w:val="left" w:pos="-7088"/>
          <w:tab w:val="left" w:pos="-6946"/>
        </w:tabs>
        <w:ind w:left="993" w:hanging="426"/>
        <w:jc w:val="both"/>
        <w:rPr>
          <w:rFonts w:ascii="Arial" w:hAnsi="Arial" w:cs="Arial"/>
          <w:b/>
          <w:bCs/>
        </w:rPr>
      </w:pPr>
      <w:r w:rsidRPr="00611790">
        <w:rPr>
          <w:rFonts w:ascii="Arial" w:hAnsi="Arial" w:cs="Arial"/>
          <w:b/>
          <w:bCs/>
        </w:rPr>
        <w:t xml:space="preserve">52. </w:t>
      </w:r>
      <w:r w:rsidRPr="00611790">
        <w:rPr>
          <w:rFonts w:ascii="Arial" w:hAnsi="Arial" w:cs="Arial"/>
          <w:b/>
          <w:bCs/>
        </w:rPr>
        <w:tab/>
        <w:t xml:space="preserve">Toro  Targa  Assicurazioni  </w:t>
      </w:r>
      <w:proofErr w:type="spellStart"/>
      <w:r w:rsidRPr="00611790">
        <w:rPr>
          <w:rFonts w:ascii="Arial" w:hAnsi="Arial" w:cs="Arial"/>
          <w:b/>
          <w:bCs/>
        </w:rPr>
        <w:t>S.p.a.</w:t>
      </w:r>
      <w:proofErr w:type="spellEnd"/>
      <w:r w:rsidRPr="00611790">
        <w:rPr>
          <w:rFonts w:ascii="Arial" w:hAnsi="Arial" w:cs="Arial"/>
          <w:b/>
          <w:bCs/>
        </w:rPr>
        <w:t>,  via Mazzini, 53 – 10123 Torino;</w:t>
      </w:r>
    </w:p>
    <w:p w:rsidR="007D2433" w:rsidRPr="00611790" w:rsidRDefault="007D2433" w:rsidP="007D2433">
      <w:pPr>
        <w:pStyle w:val="PreformattatoHTML"/>
        <w:ind w:left="851" w:hanging="284"/>
        <w:jc w:val="both"/>
        <w:rPr>
          <w:rFonts w:ascii="Arial" w:hAnsi="Arial" w:cs="Arial"/>
          <w:b/>
          <w:bCs/>
        </w:rPr>
      </w:pPr>
      <w:r w:rsidRPr="00611790">
        <w:rPr>
          <w:rFonts w:ascii="Arial" w:hAnsi="Arial" w:cs="Arial"/>
          <w:b/>
          <w:bCs/>
        </w:rPr>
        <w:t xml:space="preserve">53.  Uni  </w:t>
      </w:r>
      <w:proofErr w:type="spellStart"/>
      <w:r w:rsidRPr="00611790">
        <w:rPr>
          <w:rFonts w:ascii="Arial" w:hAnsi="Arial" w:cs="Arial"/>
          <w:b/>
          <w:bCs/>
        </w:rPr>
        <w:t>One</w:t>
      </w:r>
      <w:proofErr w:type="spellEnd"/>
      <w:r w:rsidRPr="00611790">
        <w:rPr>
          <w:rFonts w:ascii="Arial" w:hAnsi="Arial" w:cs="Arial"/>
          <w:b/>
          <w:bCs/>
        </w:rPr>
        <w:t xml:space="preserve">  Assicurazioni  </w:t>
      </w:r>
      <w:proofErr w:type="spellStart"/>
      <w:r w:rsidRPr="00611790">
        <w:rPr>
          <w:rFonts w:ascii="Arial" w:hAnsi="Arial" w:cs="Arial"/>
          <w:b/>
          <w:bCs/>
        </w:rPr>
        <w:t>S.p.a.</w:t>
      </w:r>
      <w:proofErr w:type="spellEnd"/>
      <w:r w:rsidRPr="00611790">
        <w:rPr>
          <w:rFonts w:ascii="Arial" w:hAnsi="Arial" w:cs="Arial"/>
          <w:b/>
          <w:bCs/>
        </w:rPr>
        <w:t>,  - via Aurelia, 294 – 00165 Roma;</w:t>
      </w:r>
    </w:p>
    <w:p w:rsidR="007D2433" w:rsidRPr="00611790" w:rsidRDefault="007D2433" w:rsidP="007D2433">
      <w:pPr>
        <w:pStyle w:val="PreformattatoHTML"/>
        <w:tabs>
          <w:tab w:val="clear" w:pos="916"/>
          <w:tab w:val="left" w:pos="993"/>
        </w:tabs>
        <w:ind w:left="993" w:hanging="426"/>
        <w:jc w:val="both"/>
        <w:rPr>
          <w:rFonts w:ascii="Arial" w:hAnsi="Arial" w:cs="Arial"/>
          <w:b/>
          <w:bCs/>
        </w:rPr>
      </w:pPr>
      <w:r w:rsidRPr="00611790">
        <w:rPr>
          <w:rFonts w:ascii="Arial" w:hAnsi="Arial" w:cs="Arial"/>
          <w:b/>
          <w:bCs/>
        </w:rPr>
        <w:t>54.</w:t>
      </w:r>
      <w:r w:rsidRPr="00611790">
        <w:rPr>
          <w:rFonts w:ascii="Arial" w:hAnsi="Arial" w:cs="Arial"/>
          <w:b/>
          <w:bCs/>
        </w:rPr>
        <w:tab/>
        <w:t xml:space="preserve">Viscontea </w:t>
      </w:r>
      <w:proofErr w:type="spellStart"/>
      <w:r w:rsidRPr="00611790">
        <w:rPr>
          <w:rFonts w:ascii="Arial" w:hAnsi="Arial" w:cs="Arial"/>
          <w:b/>
          <w:bCs/>
        </w:rPr>
        <w:t>Coface</w:t>
      </w:r>
      <w:proofErr w:type="spellEnd"/>
      <w:r w:rsidRPr="00611790">
        <w:rPr>
          <w:rFonts w:ascii="Arial" w:hAnsi="Arial" w:cs="Arial"/>
          <w:b/>
          <w:bCs/>
        </w:rPr>
        <w:t xml:space="preserve"> Compagnia di Assicurazioni e Riassicurazioni </w:t>
      </w:r>
      <w:proofErr w:type="spellStart"/>
      <w:r w:rsidRPr="00611790">
        <w:rPr>
          <w:rFonts w:ascii="Arial" w:hAnsi="Arial" w:cs="Arial"/>
          <w:b/>
          <w:bCs/>
        </w:rPr>
        <w:t>S.p.a.</w:t>
      </w:r>
      <w:proofErr w:type="spellEnd"/>
      <w:r w:rsidRPr="00611790">
        <w:rPr>
          <w:rFonts w:ascii="Arial" w:hAnsi="Arial" w:cs="Arial"/>
          <w:b/>
          <w:bCs/>
        </w:rPr>
        <w:t>, via Giovanni Spadolini, 4 - 20100 Milano;</w:t>
      </w:r>
    </w:p>
    <w:p w:rsidR="007D2433" w:rsidRPr="00611790" w:rsidRDefault="007D2433" w:rsidP="007D2433">
      <w:pPr>
        <w:pStyle w:val="PreformattatoHTML"/>
        <w:tabs>
          <w:tab w:val="clear" w:pos="916"/>
          <w:tab w:val="left" w:pos="993"/>
        </w:tabs>
        <w:ind w:left="993" w:hanging="426"/>
        <w:jc w:val="both"/>
        <w:rPr>
          <w:rFonts w:ascii="Arial" w:hAnsi="Arial" w:cs="Arial"/>
          <w:b/>
          <w:bCs/>
        </w:rPr>
      </w:pPr>
      <w:r w:rsidRPr="00611790">
        <w:rPr>
          <w:rFonts w:ascii="Arial" w:hAnsi="Arial" w:cs="Arial"/>
          <w:b/>
          <w:bCs/>
        </w:rPr>
        <w:t xml:space="preserve">55.  Vittoria  Assicurazioni  </w:t>
      </w:r>
      <w:proofErr w:type="spellStart"/>
      <w:r w:rsidRPr="00611790">
        <w:rPr>
          <w:rFonts w:ascii="Arial" w:hAnsi="Arial" w:cs="Arial"/>
          <w:b/>
          <w:bCs/>
        </w:rPr>
        <w:t>S.p.a.</w:t>
      </w:r>
      <w:proofErr w:type="spellEnd"/>
      <w:r w:rsidRPr="00611790">
        <w:rPr>
          <w:rFonts w:ascii="Arial" w:hAnsi="Arial" w:cs="Arial"/>
          <w:b/>
          <w:bCs/>
        </w:rPr>
        <w:t>,  via  Caldera,  21  - 20153 Milano;</w:t>
      </w:r>
    </w:p>
    <w:p w:rsidR="007D2433" w:rsidRPr="00611790" w:rsidRDefault="007D2433" w:rsidP="007D2433">
      <w:pPr>
        <w:pStyle w:val="PreformattatoHTML"/>
        <w:tabs>
          <w:tab w:val="clear" w:pos="916"/>
          <w:tab w:val="left" w:pos="993"/>
        </w:tabs>
        <w:ind w:left="993" w:hanging="426"/>
        <w:jc w:val="both"/>
        <w:rPr>
          <w:rFonts w:ascii="Arial" w:hAnsi="Arial" w:cs="Arial"/>
          <w:b/>
          <w:bCs/>
        </w:rPr>
      </w:pPr>
      <w:r w:rsidRPr="00611790">
        <w:rPr>
          <w:rFonts w:ascii="Arial" w:hAnsi="Arial" w:cs="Arial"/>
          <w:b/>
          <w:bCs/>
        </w:rPr>
        <w:t xml:space="preserve">56.  Winterthur  Assicurazioni  </w:t>
      </w:r>
      <w:proofErr w:type="spellStart"/>
      <w:r w:rsidRPr="00611790">
        <w:rPr>
          <w:rFonts w:ascii="Arial" w:hAnsi="Arial" w:cs="Arial"/>
          <w:b/>
          <w:bCs/>
        </w:rPr>
        <w:t>S.p.a.</w:t>
      </w:r>
      <w:proofErr w:type="spellEnd"/>
      <w:r w:rsidRPr="00611790">
        <w:rPr>
          <w:rFonts w:ascii="Arial" w:hAnsi="Arial" w:cs="Arial"/>
          <w:b/>
          <w:bCs/>
        </w:rPr>
        <w:t xml:space="preserve">, piazza </w:t>
      </w:r>
      <w:proofErr w:type="spellStart"/>
      <w:r w:rsidRPr="00611790">
        <w:rPr>
          <w:rFonts w:ascii="Arial" w:hAnsi="Arial" w:cs="Arial"/>
          <w:b/>
          <w:bCs/>
        </w:rPr>
        <w:t>Missori</w:t>
      </w:r>
      <w:proofErr w:type="spellEnd"/>
      <w:r w:rsidRPr="00611790">
        <w:rPr>
          <w:rFonts w:ascii="Arial" w:hAnsi="Arial" w:cs="Arial"/>
          <w:b/>
          <w:bCs/>
        </w:rPr>
        <w:t>, 2 – 20122 Milano;</w:t>
      </w:r>
    </w:p>
    <w:p w:rsidR="007D2433" w:rsidRPr="00611790" w:rsidRDefault="007D2433" w:rsidP="007D2433">
      <w:pPr>
        <w:pStyle w:val="PreformattatoHTML"/>
        <w:tabs>
          <w:tab w:val="clear" w:pos="916"/>
          <w:tab w:val="left" w:pos="993"/>
        </w:tabs>
        <w:ind w:left="993" w:hanging="426"/>
        <w:jc w:val="both"/>
        <w:rPr>
          <w:rFonts w:ascii="Arial" w:hAnsi="Arial" w:cs="Arial"/>
          <w:b/>
          <w:bCs/>
        </w:rPr>
      </w:pPr>
      <w:r w:rsidRPr="00611790">
        <w:rPr>
          <w:rFonts w:ascii="Arial" w:hAnsi="Arial" w:cs="Arial"/>
          <w:b/>
          <w:bCs/>
        </w:rPr>
        <w:t xml:space="preserve">57.  Zurich  International  Italia </w:t>
      </w:r>
      <w:proofErr w:type="spellStart"/>
      <w:r w:rsidRPr="00611790">
        <w:rPr>
          <w:rFonts w:ascii="Arial" w:hAnsi="Arial" w:cs="Arial"/>
          <w:b/>
          <w:bCs/>
        </w:rPr>
        <w:t>S.p.a.</w:t>
      </w:r>
      <w:proofErr w:type="spellEnd"/>
      <w:r w:rsidRPr="00611790">
        <w:rPr>
          <w:rFonts w:ascii="Arial" w:hAnsi="Arial" w:cs="Arial"/>
          <w:b/>
          <w:bCs/>
        </w:rPr>
        <w:t>, piazza Carlo Erba, 6 - 20129 Milano.</w:t>
      </w:r>
    </w:p>
    <w:p w:rsidR="007D2433" w:rsidRPr="00611790" w:rsidRDefault="007D2433" w:rsidP="007D2433">
      <w:pPr>
        <w:pStyle w:val="PreformattatoHTML"/>
        <w:tabs>
          <w:tab w:val="clear" w:pos="916"/>
          <w:tab w:val="left" w:pos="993"/>
        </w:tabs>
        <w:ind w:left="993" w:hanging="426"/>
        <w:jc w:val="both"/>
        <w:rPr>
          <w:rFonts w:ascii="Arial" w:hAnsi="Arial" w:cs="Arial"/>
          <w:b/>
          <w:bCs/>
        </w:rPr>
      </w:pPr>
      <w:r w:rsidRPr="00611790">
        <w:rPr>
          <w:rFonts w:ascii="Arial" w:hAnsi="Arial" w:cs="Arial"/>
          <w:b/>
          <w:bCs/>
        </w:rPr>
        <w:t xml:space="preserve">    </w:t>
      </w:r>
    </w:p>
    <w:p w:rsidR="007D2433" w:rsidRPr="00611790" w:rsidRDefault="007D2433" w:rsidP="007D2433">
      <w:pPr>
        <w:pStyle w:val="PreformattatoHTML"/>
        <w:tabs>
          <w:tab w:val="clear" w:pos="916"/>
          <w:tab w:val="left" w:pos="993"/>
        </w:tabs>
        <w:ind w:left="993" w:hanging="426"/>
        <w:jc w:val="both"/>
        <w:rPr>
          <w:rFonts w:ascii="Arial" w:hAnsi="Arial" w:cs="Arial"/>
          <w:b/>
          <w:bCs/>
        </w:rPr>
      </w:pPr>
      <w:r w:rsidRPr="00611790">
        <w:rPr>
          <w:rFonts w:ascii="Arial" w:hAnsi="Arial" w:cs="Arial"/>
          <w:b/>
          <w:bCs/>
        </w:rPr>
        <w:t>Rappresentanze di imprese extra Unione Europea:</w:t>
      </w:r>
    </w:p>
    <w:p w:rsidR="007D2433" w:rsidRPr="00611790" w:rsidRDefault="007D2433" w:rsidP="007D2433">
      <w:pPr>
        <w:pStyle w:val="PreformattatoHTML"/>
        <w:tabs>
          <w:tab w:val="clear" w:pos="916"/>
          <w:tab w:val="left" w:pos="993"/>
        </w:tabs>
        <w:ind w:left="993" w:hanging="426"/>
        <w:jc w:val="both"/>
        <w:rPr>
          <w:rFonts w:ascii="Arial" w:hAnsi="Arial" w:cs="Arial"/>
          <w:b/>
          <w:bCs/>
        </w:rPr>
      </w:pPr>
      <w:r w:rsidRPr="00611790">
        <w:rPr>
          <w:rFonts w:ascii="Arial" w:hAnsi="Arial" w:cs="Arial"/>
          <w:b/>
          <w:bCs/>
        </w:rPr>
        <w:t xml:space="preserve">1.  </w:t>
      </w:r>
      <w:r w:rsidRPr="00611790">
        <w:rPr>
          <w:rFonts w:ascii="Arial" w:hAnsi="Arial" w:cs="Arial"/>
          <w:b/>
          <w:bCs/>
        </w:rPr>
        <w:tab/>
      </w:r>
      <w:proofErr w:type="spellStart"/>
      <w:r w:rsidRPr="00611790">
        <w:rPr>
          <w:rFonts w:ascii="Arial" w:hAnsi="Arial" w:cs="Arial"/>
          <w:b/>
          <w:bCs/>
        </w:rPr>
        <w:t>Helvetia</w:t>
      </w:r>
      <w:proofErr w:type="spellEnd"/>
      <w:r w:rsidRPr="00611790">
        <w:rPr>
          <w:rFonts w:ascii="Arial" w:hAnsi="Arial" w:cs="Arial"/>
          <w:b/>
          <w:bCs/>
        </w:rPr>
        <w:t xml:space="preserve"> Compagnia Svizzera d'Assicurazioni, via G.B. </w:t>
      </w:r>
      <w:proofErr w:type="spellStart"/>
      <w:r w:rsidRPr="00611790">
        <w:rPr>
          <w:rFonts w:ascii="Arial" w:hAnsi="Arial" w:cs="Arial"/>
          <w:b/>
          <w:bCs/>
        </w:rPr>
        <w:t>Cassinis</w:t>
      </w:r>
      <w:proofErr w:type="spellEnd"/>
      <w:r w:rsidRPr="00611790">
        <w:rPr>
          <w:rFonts w:ascii="Arial" w:hAnsi="Arial" w:cs="Arial"/>
          <w:b/>
          <w:bCs/>
        </w:rPr>
        <w:t>, 21 - 20139 Milano;</w:t>
      </w:r>
    </w:p>
    <w:p w:rsidR="007D2433" w:rsidRPr="00611790" w:rsidRDefault="007D2433" w:rsidP="007D2433">
      <w:pPr>
        <w:pStyle w:val="PreformattatoHTML"/>
        <w:tabs>
          <w:tab w:val="clear" w:pos="916"/>
          <w:tab w:val="left" w:pos="993"/>
        </w:tabs>
        <w:ind w:left="993" w:hanging="426"/>
        <w:jc w:val="both"/>
        <w:rPr>
          <w:rFonts w:ascii="Arial" w:hAnsi="Arial" w:cs="Arial"/>
          <w:b/>
          <w:bCs/>
        </w:rPr>
      </w:pPr>
      <w:r w:rsidRPr="00611790">
        <w:rPr>
          <w:rFonts w:ascii="Arial" w:hAnsi="Arial" w:cs="Arial"/>
          <w:b/>
          <w:bCs/>
        </w:rPr>
        <w:t xml:space="preserve">2. </w:t>
      </w:r>
      <w:r w:rsidRPr="00611790">
        <w:rPr>
          <w:rFonts w:ascii="Arial" w:hAnsi="Arial" w:cs="Arial"/>
          <w:b/>
          <w:bCs/>
        </w:rPr>
        <w:tab/>
        <w:t>Zurigo Compagnia di Assicurazioni S.a., piazza Carlo Erba, 6 - 20129 Milano.</w:t>
      </w:r>
    </w:p>
    <w:p w:rsidR="007D2433" w:rsidRPr="00611790" w:rsidRDefault="007D2433" w:rsidP="007D2433">
      <w:pPr>
        <w:pStyle w:val="PreformattatoHTML"/>
        <w:tabs>
          <w:tab w:val="clear" w:pos="916"/>
          <w:tab w:val="left" w:pos="993"/>
        </w:tabs>
        <w:ind w:left="993" w:hanging="426"/>
        <w:jc w:val="both"/>
        <w:rPr>
          <w:rFonts w:ascii="Arial" w:hAnsi="Arial" w:cs="Arial"/>
          <w:b/>
          <w:bCs/>
        </w:rPr>
      </w:pPr>
    </w:p>
    <w:p w:rsidR="007D2433" w:rsidRPr="00611790" w:rsidRDefault="007D2433" w:rsidP="007D2433">
      <w:pPr>
        <w:pStyle w:val="PreformattatoHTML"/>
        <w:ind w:left="851" w:hanging="284"/>
        <w:jc w:val="both"/>
        <w:rPr>
          <w:rFonts w:ascii="Arial" w:hAnsi="Arial" w:cs="Arial"/>
          <w:b/>
          <w:bCs/>
        </w:rPr>
      </w:pPr>
    </w:p>
    <w:p w:rsidR="007D2433" w:rsidRPr="00611790" w:rsidRDefault="007D2433" w:rsidP="007D2433">
      <w:pPr>
        <w:pStyle w:val="PreformattatoHTML"/>
        <w:ind w:left="851" w:hanging="284"/>
        <w:jc w:val="both"/>
        <w:rPr>
          <w:rFonts w:ascii="Arial" w:hAnsi="Arial" w:cs="Arial"/>
          <w:b/>
          <w:bCs/>
        </w:rPr>
      </w:pPr>
      <w:r w:rsidRPr="00611790">
        <w:rPr>
          <w:rFonts w:ascii="Arial" w:hAnsi="Arial" w:cs="Arial"/>
          <w:b/>
          <w:bCs/>
        </w:rPr>
        <w:t>[1]  Limitatamente  ai  rischi  connessi  ai settori del turismo, dello sport e dello spettacolo</w:t>
      </w:r>
    </w:p>
    <w:p w:rsidR="007D2433" w:rsidRPr="00E47CAA" w:rsidRDefault="007D2433" w:rsidP="007D2433">
      <w:pPr>
        <w:ind w:left="851" w:hanging="284"/>
        <w:jc w:val="both"/>
        <w:rPr>
          <w:b/>
          <w:bCs/>
        </w:rPr>
      </w:pPr>
    </w:p>
    <w:p w:rsidR="007D2433" w:rsidRPr="00E47CAA" w:rsidRDefault="007D2433" w:rsidP="007D2433">
      <w:pPr>
        <w:pStyle w:val="Pidipagina"/>
        <w:ind w:left="851" w:hanging="284"/>
        <w:jc w:val="both"/>
        <w:rPr>
          <w:b/>
        </w:rPr>
      </w:pPr>
    </w:p>
    <w:p w:rsidR="007D2433" w:rsidRPr="00E47CAA" w:rsidRDefault="007D2433" w:rsidP="007D2433">
      <w:pPr>
        <w:pStyle w:val="Pidipagina"/>
        <w:ind w:left="851" w:hanging="284"/>
        <w:jc w:val="both"/>
        <w:rPr>
          <w:b/>
        </w:rPr>
      </w:pPr>
      <w:r w:rsidRPr="00E47CAA">
        <w:rPr>
          <w:b/>
        </w:rPr>
        <w:t xml:space="preserve"> </w:t>
      </w:r>
    </w:p>
    <w:p w:rsidR="00F22506" w:rsidRDefault="00F22506" w:rsidP="00D165B8">
      <w:pPr>
        <w:spacing w:line="280" w:lineRule="atLeast"/>
        <w:jc w:val="both"/>
        <w:outlineLvl w:val="0"/>
        <w:rPr>
          <w:sz w:val="22"/>
          <w:szCs w:val="22"/>
        </w:rPr>
      </w:pPr>
    </w:p>
    <w:p w:rsidR="00F22506" w:rsidRDefault="00F22506" w:rsidP="00D165B8">
      <w:pPr>
        <w:spacing w:line="280" w:lineRule="atLeast"/>
        <w:jc w:val="both"/>
        <w:outlineLvl w:val="0"/>
        <w:rPr>
          <w:sz w:val="22"/>
          <w:szCs w:val="22"/>
        </w:rPr>
      </w:pPr>
    </w:p>
    <w:p w:rsidR="00F22506" w:rsidRDefault="00F22506" w:rsidP="00D165B8">
      <w:pPr>
        <w:spacing w:line="280" w:lineRule="atLeast"/>
        <w:jc w:val="both"/>
        <w:outlineLvl w:val="0"/>
        <w:rPr>
          <w:sz w:val="22"/>
          <w:szCs w:val="22"/>
        </w:rPr>
      </w:pPr>
    </w:p>
    <w:p w:rsidR="00F22506" w:rsidRDefault="00F22506" w:rsidP="00D165B8">
      <w:pPr>
        <w:spacing w:line="280" w:lineRule="atLeast"/>
        <w:jc w:val="both"/>
        <w:outlineLvl w:val="0"/>
        <w:rPr>
          <w:sz w:val="22"/>
          <w:szCs w:val="22"/>
        </w:rPr>
      </w:pPr>
    </w:p>
    <w:p w:rsidR="00F22506" w:rsidRDefault="00F22506" w:rsidP="00D165B8">
      <w:pPr>
        <w:spacing w:line="280" w:lineRule="atLeast"/>
        <w:jc w:val="both"/>
        <w:outlineLvl w:val="0"/>
        <w:rPr>
          <w:sz w:val="22"/>
          <w:szCs w:val="22"/>
        </w:rPr>
      </w:pPr>
    </w:p>
    <w:p w:rsidR="00F22506" w:rsidRDefault="00F22506" w:rsidP="00D165B8">
      <w:pPr>
        <w:spacing w:line="280" w:lineRule="atLeast"/>
        <w:jc w:val="both"/>
        <w:outlineLvl w:val="0"/>
        <w:rPr>
          <w:sz w:val="22"/>
          <w:szCs w:val="22"/>
        </w:rPr>
      </w:pPr>
    </w:p>
    <w:p w:rsidR="00F22506" w:rsidRDefault="00F22506" w:rsidP="00D165B8">
      <w:pPr>
        <w:spacing w:line="280" w:lineRule="atLeast"/>
        <w:jc w:val="both"/>
        <w:outlineLvl w:val="0"/>
        <w:rPr>
          <w:sz w:val="22"/>
          <w:szCs w:val="22"/>
        </w:rPr>
      </w:pPr>
    </w:p>
    <w:p w:rsidR="00F22506" w:rsidRDefault="00F22506" w:rsidP="00D165B8">
      <w:pPr>
        <w:spacing w:line="280" w:lineRule="atLeast"/>
        <w:jc w:val="both"/>
        <w:outlineLvl w:val="0"/>
        <w:rPr>
          <w:sz w:val="22"/>
          <w:szCs w:val="22"/>
        </w:rPr>
      </w:pPr>
    </w:p>
    <w:p w:rsidR="00D165B8" w:rsidRPr="002B4BC9" w:rsidRDefault="00D165B8" w:rsidP="00D165B8">
      <w:pPr>
        <w:spacing w:line="280" w:lineRule="atLeast"/>
        <w:jc w:val="both"/>
        <w:outlineLvl w:val="0"/>
        <w:rPr>
          <w:sz w:val="22"/>
          <w:szCs w:val="22"/>
        </w:rPr>
      </w:pPr>
    </w:p>
    <w:sectPr w:rsidR="00D165B8" w:rsidRPr="002B4BC9" w:rsidSect="00651D73">
      <w:headerReference w:type="default" r:id="rId13"/>
      <w:footerReference w:type="even" r:id="rId14"/>
      <w:footerReference w:type="default" r:id="rId15"/>
      <w:headerReference w:type="first" r:id="rId16"/>
      <w:pgSz w:w="11906" w:h="16838" w:code="9"/>
      <w:pgMar w:top="851" w:right="1134" w:bottom="851"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20982" w:rsidRDefault="00420982">
      <w:r>
        <w:separator/>
      </w:r>
    </w:p>
  </w:endnote>
  <w:endnote w:type="continuationSeparator" w:id="0">
    <w:p w:rsidR="00420982" w:rsidRDefault="0042098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4B7B" w:rsidRDefault="005A25F9" w:rsidP="003323AF">
    <w:pPr>
      <w:pStyle w:val="Pidipagina"/>
      <w:framePr w:wrap="around" w:vAnchor="text" w:hAnchor="margin" w:xAlign="right" w:y="1"/>
      <w:rPr>
        <w:rStyle w:val="Numeropagina"/>
      </w:rPr>
    </w:pPr>
    <w:r>
      <w:rPr>
        <w:rStyle w:val="Numeropagina"/>
      </w:rPr>
      <w:fldChar w:fldCharType="begin"/>
    </w:r>
    <w:r w:rsidR="00344B7B">
      <w:rPr>
        <w:rStyle w:val="Numeropagina"/>
      </w:rPr>
      <w:instrText xml:space="preserve">PAGE  </w:instrText>
    </w:r>
    <w:r>
      <w:rPr>
        <w:rStyle w:val="Numeropagina"/>
      </w:rPr>
      <w:fldChar w:fldCharType="end"/>
    </w:r>
  </w:p>
  <w:p w:rsidR="00344B7B" w:rsidRDefault="00344B7B" w:rsidP="00E6615A">
    <w:pPr>
      <w:pStyle w:val="Pidipagin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4B7B" w:rsidRDefault="005A25F9" w:rsidP="003323AF">
    <w:pPr>
      <w:pStyle w:val="Pidipagina"/>
      <w:framePr w:wrap="around" w:vAnchor="text" w:hAnchor="margin" w:xAlign="right" w:y="1"/>
      <w:rPr>
        <w:rStyle w:val="Numeropagina"/>
      </w:rPr>
    </w:pPr>
    <w:r>
      <w:rPr>
        <w:rStyle w:val="Numeropagina"/>
      </w:rPr>
      <w:fldChar w:fldCharType="begin"/>
    </w:r>
    <w:r w:rsidR="00344B7B">
      <w:rPr>
        <w:rStyle w:val="Numeropagina"/>
      </w:rPr>
      <w:instrText xml:space="preserve">PAGE  </w:instrText>
    </w:r>
    <w:r>
      <w:rPr>
        <w:rStyle w:val="Numeropagina"/>
      </w:rPr>
      <w:fldChar w:fldCharType="separate"/>
    </w:r>
    <w:r w:rsidR="004C2442">
      <w:rPr>
        <w:rStyle w:val="Numeropagina"/>
        <w:noProof/>
      </w:rPr>
      <w:t>3</w:t>
    </w:r>
    <w:r>
      <w:rPr>
        <w:rStyle w:val="Numeropagina"/>
      </w:rPr>
      <w:fldChar w:fldCharType="end"/>
    </w:r>
  </w:p>
  <w:p w:rsidR="00344B7B" w:rsidRDefault="00344B7B" w:rsidP="00E6615A">
    <w:pPr>
      <w:pStyle w:val="Pidipagina"/>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20982" w:rsidRDefault="00420982">
      <w:r>
        <w:separator/>
      </w:r>
    </w:p>
  </w:footnote>
  <w:footnote w:type="continuationSeparator" w:id="0">
    <w:p w:rsidR="00420982" w:rsidRDefault="0042098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4B7B" w:rsidRDefault="00344B7B">
    <w:pPr>
      <w:pStyle w:val="Intestazione"/>
    </w:pPr>
    <w:r>
      <w:tab/>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4B7B" w:rsidRDefault="00344B7B">
    <w:pPr>
      <w:pStyle w:val="Intestazione"/>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29687C"/>
    <w:multiLevelType w:val="hybridMultilevel"/>
    <w:tmpl w:val="1AC2D9DA"/>
    <w:lvl w:ilvl="0" w:tplc="04100001">
      <w:start w:val="1"/>
      <w:numFmt w:val="bullet"/>
      <w:lvlText w:val=""/>
      <w:lvlJc w:val="left"/>
      <w:pPr>
        <w:ind w:left="1080" w:hanging="360"/>
      </w:pPr>
      <w:rPr>
        <w:rFonts w:ascii="Symbol" w:hAnsi="Symbo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1">
    <w:nsid w:val="09DE4C28"/>
    <w:multiLevelType w:val="hybridMultilevel"/>
    <w:tmpl w:val="A8C4D0FA"/>
    <w:lvl w:ilvl="0" w:tplc="04100017">
      <w:start w:val="1"/>
      <w:numFmt w:val="lowerLetter"/>
      <w:lvlText w:val="%1)"/>
      <w:lvlJc w:val="left"/>
      <w:pPr>
        <w:tabs>
          <w:tab w:val="num" w:pos="720"/>
        </w:tabs>
        <w:ind w:left="720" w:hanging="360"/>
      </w:p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
    <w:nsid w:val="0E8B1C8E"/>
    <w:multiLevelType w:val="hybridMultilevel"/>
    <w:tmpl w:val="79D8F658"/>
    <w:lvl w:ilvl="0" w:tplc="04100007">
      <w:start w:val="1"/>
      <w:numFmt w:val="bullet"/>
      <w:lvlText w:val=""/>
      <w:lvlJc w:val="left"/>
      <w:pPr>
        <w:tabs>
          <w:tab w:val="num" w:pos="780"/>
        </w:tabs>
        <w:ind w:left="780" w:hanging="360"/>
      </w:pPr>
      <w:rPr>
        <w:rFonts w:ascii="Wingdings" w:hAnsi="Wingdings" w:hint="default"/>
        <w:sz w:val="16"/>
      </w:rPr>
    </w:lvl>
    <w:lvl w:ilvl="1" w:tplc="04100003" w:tentative="1">
      <w:start w:val="1"/>
      <w:numFmt w:val="bullet"/>
      <w:lvlText w:val="o"/>
      <w:lvlJc w:val="left"/>
      <w:pPr>
        <w:tabs>
          <w:tab w:val="num" w:pos="1500"/>
        </w:tabs>
        <w:ind w:left="1500" w:hanging="360"/>
      </w:pPr>
      <w:rPr>
        <w:rFonts w:ascii="Courier New" w:hAnsi="Courier New" w:hint="default"/>
      </w:rPr>
    </w:lvl>
    <w:lvl w:ilvl="2" w:tplc="04100005" w:tentative="1">
      <w:start w:val="1"/>
      <w:numFmt w:val="bullet"/>
      <w:lvlText w:val=""/>
      <w:lvlJc w:val="left"/>
      <w:pPr>
        <w:tabs>
          <w:tab w:val="num" w:pos="2220"/>
        </w:tabs>
        <w:ind w:left="2220" w:hanging="360"/>
      </w:pPr>
      <w:rPr>
        <w:rFonts w:ascii="Wingdings" w:hAnsi="Wingdings" w:hint="default"/>
      </w:rPr>
    </w:lvl>
    <w:lvl w:ilvl="3" w:tplc="04100001" w:tentative="1">
      <w:start w:val="1"/>
      <w:numFmt w:val="bullet"/>
      <w:lvlText w:val=""/>
      <w:lvlJc w:val="left"/>
      <w:pPr>
        <w:tabs>
          <w:tab w:val="num" w:pos="2940"/>
        </w:tabs>
        <w:ind w:left="2940" w:hanging="360"/>
      </w:pPr>
      <w:rPr>
        <w:rFonts w:ascii="Symbol" w:hAnsi="Symbol" w:hint="default"/>
      </w:rPr>
    </w:lvl>
    <w:lvl w:ilvl="4" w:tplc="04100003" w:tentative="1">
      <w:start w:val="1"/>
      <w:numFmt w:val="bullet"/>
      <w:lvlText w:val="o"/>
      <w:lvlJc w:val="left"/>
      <w:pPr>
        <w:tabs>
          <w:tab w:val="num" w:pos="3660"/>
        </w:tabs>
        <w:ind w:left="3660" w:hanging="360"/>
      </w:pPr>
      <w:rPr>
        <w:rFonts w:ascii="Courier New" w:hAnsi="Courier New" w:hint="default"/>
      </w:rPr>
    </w:lvl>
    <w:lvl w:ilvl="5" w:tplc="04100005" w:tentative="1">
      <w:start w:val="1"/>
      <w:numFmt w:val="bullet"/>
      <w:lvlText w:val=""/>
      <w:lvlJc w:val="left"/>
      <w:pPr>
        <w:tabs>
          <w:tab w:val="num" w:pos="4380"/>
        </w:tabs>
        <w:ind w:left="4380" w:hanging="360"/>
      </w:pPr>
      <w:rPr>
        <w:rFonts w:ascii="Wingdings" w:hAnsi="Wingdings" w:hint="default"/>
      </w:rPr>
    </w:lvl>
    <w:lvl w:ilvl="6" w:tplc="04100001" w:tentative="1">
      <w:start w:val="1"/>
      <w:numFmt w:val="bullet"/>
      <w:lvlText w:val=""/>
      <w:lvlJc w:val="left"/>
      <w:pPr>
        <w:tabs>
          <w:tab w:val="num" w:pos="5100"/>
        </w:tabs>
        <w:ind w:left="5100" w:hanging="360"/>
      </w:pPr>
      <w:rPr>
        <w:rFonts w:ascii="Symbol" w:hAnsi="Symbol" w:hint="default"/>
      </w:rPr>
    </w:lvl>
    <w:lvl w:ilvl="7" w:tplc="04100003" w:tentative="1">
      <w:start w:val="1"/>
      <w:numFmt w:val="bullet"/>
      <w:lvlText w:val="o"/>
      <w:lvlJc w:val="left"/>
      <w:pPr>
        <w:tabs>
          <w:tab w:val="num" w:pos="5820"/>
        </w:tabs>
        <w:ind w:left="5820" w:hanging="360"/>
      </w:pPr>
      <w:rPr>
        <w:rFonts w:ascii="Courier New" w:hAnsi="Courier New" w:hint="default"/>
      </w:rPr>
    </w:lvl>
    <w:lvl w:ilvl="8" w:tplc="04100005" w:tentative="1">
      <w:start w:val="1"/>
      <w:numFmt w:val="bullet"/>
      <w:lvlText w:val=""/>
      <w:lvlJc w:val="left"/>
      <w:pPr>
        <w:tabs>
          <w:tab w:val="num" w:pos="6540"/>
        </w:tabs>
        <w:ind w:left="6540" w:hanging="360"/>
      </w:pPr>
      <w:rPr>
        <w:rFonts w:ascii="Wingdings" w:hAnsi="Wingdings" w:hint="default"/>
      </w:rPr>
    </w:lvl>
  </w:abstractNum>
  <w:abstractNum w:abstractNumId="3">
    <w:nsid w:val="29014E42"/>
    <w:multiLevelType w:val="hybridMultilevel"/>
    <w:tmpl w:val="1CA68620"/>
    <w:lvl w:ilvl="0" w:tplc="09A08212">
      <w:start w:val="1"/>
      <w:numFmt w:val="decimal"/>
      <w:lvlText w:val="%1."/>
      <w:lvlJc w:val="left"/>
      <w:pPr>
        <w:tabs>
          <w:tab w:val="num" w:pos="720"/>
        </w:tabs>
        <w:ind w:left="720" w:hanging="360"/>
      </w:pPr>
      <w:rPr>
        <w:rFonts w:ascii="Times New Roman" w:eastAsia="Times New Roman" w:hAnsi="Times New Roman" w:cs="Times New Roman"/>
        <w:b w:val="0"/>
      </w:rPr>
    </w:lvl>
    <w:lvl w:ilvl="1" w:tplc="04100019">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4">
    <w:nsid w:val="29DA56BD"/>
    <w:multiLevelType w:val="hybridMultilevel"/>
    <w:tmpl w:val="400694B0"/>
    <w:lvl w:ilvl="0" w:tplc="9B4645F8">
      <w:start w:val="1"/>
      <w:numFmt w:val="decimal"/>
      <w:lvlText w:val="%1."/>
      <w:lvlJc w:val="left"/>
      <w:pPr>
        <w:ind w:left="720" w:hanging="360"/>
      </w:pPr>
      <w:rPr>
        <w:rFonts w:cs="Times New Roman" w:hint="default"/>
        <w:b w:val="0"/>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5">
    <w:nsid w:val="2EA53A87"/>
    <w:multiLevelType w:val="hybridMultilevel"/>
    <w:tmpl w:val="1F60F5A4"/>
    <w:lvl w:ilvl="0" w:tplc="833862FE">
      <w:start w:val="2"/>
      <w:numFmt w:val="bullet"/>
      <w:lvlText w:val="-"/>
      <w:lvlJc w:val="left"/>
      <w:pPr>
        <w:tabs>
          <w:tab w:val="num" w:pos="720"/>
        </w:tabs>
        <w:ind w:left="720" w:hanging="360"/>
      </w:pPr>
      <w:rPr>
        <w:rFonts w:ascii="Times New Roman" w:eastAsia="Times New Roman" w:hAnsi="Times New Roman"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6">
    <w:nsid w:val="36DC4F4F"/>
    <w:multiLevelType w:val="hybridMultilevel"/>
    <w:tmpl w:val="11C29872"/>
    <w:lvl w:ilvl="0" w:tplc="0410000F">
      <w:start w:val="1"/>
      <w:numFmt w:val="decimal"/>
      <w:lvlText w:val="%1."/>
      <w:lvlJc w:val="left"/>
      <w:pPr>
        <w:ind w:left="720" w:hanging="360"/>
      </w:pPr>
      <w:rPr>
        <w:rFonts w:cs="Times New Roman" w:hint="default"/>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7">
    <w:nsid w:val="3D727B3E"/>
    <w:multiLevelType w:val="hybridMultilevel"/>
    <w:tmpl w:val="2662FAF6"/>
    <w:lvl w:ilvl="0" w:tplc="0410000B">
      <w:start w:val="1"/>
      <w:numFmt w:val="bullet"/>
      <w:lvlText w:val=""/>
      <w:lvlJc w:val="left"/>
      <w:pPr>
        <w:tabs>
          <w:tab w:val="num" w:pos="720"/>
        </w:tabs>
        <w:ind w:left="720" w:hanging="360"/>
      </w:pPr>
      <w:rPr>
        <w:rFonts w:ascii="Wingdings" w:hAnsi="Wingdings" w:hint="default"/>
      </w:rPr>
    </w:lvl>
    <w:lvl w:ilvl="1" w:tplc="09A08212">
      <w:start w:val="1"/>
      <w:numFmt w:val="decimal"/>
      <w:lvlText w:val="%2."/>
      <w:lvlJc w:val="left"/>
      <w:pPr>
        <w:tabs>
          <w:tab w:val="num" w:pos="1440"/>
        </w:tabs>
        <w:ind w:left="1440" w:hanging="360"/>
      </w:pPr>
      <w:rPr>
        <w:rFonts w:ascii="Times New Roman" w:eastAsia="Times New Roman" w:hAnsi="Times New Roman" w:cs="Times New Roman" w:hint="default"/>
        <w:b w:val="0"/>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nsid w:val="53BC21AB"/>
    <w:multiLevelType w:val="hybridMultilevel"/>
    <w:tmpl w:val="93A4A8EA"/>
    <w:lvl w:ilvl="0" w:tplc="04100009">
      <w:start w:val="1"/>
      <w:numFmt w:val="bullet"/>
      <w:lvlText w:val=""/>
      <w:lvlJc w:val="left"/>
      <w:pPr>
        <w:tabs>
          <w:tab w:val="num" w:pos="769"/>
        </w:tabs>
        <w:ind w:left="769" w:hanging="360"/>
      </w:pPr>
      <w:rPr>
        <w:rFonts w:ascii="Wingdings" w:hAnsi="Wingdings" w:hint="default"/>
      </w:rPr>
    </w:lvl>
    <w:lvl w:ilvl="1" w:tplc="04100003" w:tentative="1">
      <w:start w:val="1"/>
      <w:numFmt w:val="bullet"/>
      <w:lvlText w:val="o"/>
      <w:lvlJc w:val="left"/>
      <w:pPr>
        <w:tabs>
          <w:tab w:val="num" w:pos="1489"/>
        </w:tabs>
        <w:ind w:left="1489" w:hanging="360"/>
      </w:pPr>
      <w:rPr>
        <w:rFonts w:ascii="Courier New" w:hAnsi="Courier New" w:cs="Courier New" w:hint="default"/>
      </w:rPr>
    </w:lvl>
    <w:lvl w:ilvl="2" w:tplc="04100005" w:tentative="1">
      <w:start w:val="1"/>
      <w:numFmt w:val="bullet"/>
      <w:lvlText w:val=""/>
      <w:lvlJc w:val="left"/>
      <w:pPr>
        <w:tabs>
          <w:tab w:val="num" w:pos="2209"/>
        </w:tabs>
        <w:ind w:left="2209" w:hanging="360"/>
      </w:pPr>
      <w:rPr>
        <w:rFonts w:ascii="Wingdings" w:hAnsi="Wingdings" w:hint="default"/>
      </w:rPr>
    </w:lvl>
    <w:lvl w:ilvl="3" w:tplc="04100001" w:tentative="1">
      <w:start w:val="1"/>
      <w:numFmt w:val="bullet"/>
      <w:lvlText w:val=""/>
      <w:lvlJc w:val="left"/>
      <w:pPr>
        <w:tabs>
          <w:tab w:val="num" w:pos="2929"/>
        </w:tabs>
        <w:ind w:left="2929" w:hanging="360"/>
      </w:pPr>
      <w:rPr>
        <w:rFonts w:ascii="Symbol" w:hAnsi="Symbol" w:hint="default"/>
      </w:rPr>
    </w:lvl>
    <w:lvl w:ilvl="4" w:tplc="04100003" w:tentative="1">
      <w:start w:val="1"/>
      <w:numFmt w:val="bullet"/>
      <w:lvlText w:val="o"/>
      <w:lvlJc w:val="left"/>
      <w:pPr>
        <w:tabs>
          <w:tab w:val="num" w:pos="3649"/>
        </w:tabs>
        <w:ind w:left="3649" w:hanging="360"/>
      </w:pPr>
      <w:rPr>
        <w:rFonts w:ascii="Courier New" w:hAnsi="Courier New" w:cs="Courier New" w:hint="default"/>
      </w:rPr>
    </w:lvl>
    <w:lvl w:ilvl="5" w:tplc="04100005" w:tentative="1">
      <w:start w:val="1"/>
      <w:numFmt w:val="bullet"/>
      <w:lvlText w:val=""/>
      <w:lvlJc w:val="left"/>
      <w:pPr>
        <w:tabs>
          <w:tab w:val="num" w:pos="4369"/>
        </w:tabs>
        <w:ind w:left="4369" w:hanging="360"/>
      </w:pPr>
      <w:rPr>
        <w:rFonts w:ascii="Wingdings" w:hAnsi="Wingdings" w:hint="default"/>
      </w:rPr>
    </w:lvl>
    <w:lvl w:ilvl="6" w:tplc="04100001" w:tentative="1">
      <w:start w:val="1"/>
      <w:numFmt w:val="bullet"/>
      <w:lvlText w:val=""/>
      <w:lvlJc w:val="left"/>
      <w:pPr>
        <w:tabs>
          <w:tab w:val="num" w:pos="5089"/>
        </w:tabs>
        <w:ind w:left="5089" w:hanging="360"/>
      </w:pPr>
      <w:rPr>
        <w:rFonts w:ascii="Symbol" w:hAnsi="Symbol" w:hint="default"/>
      </w:rPr>
    </w:lvl>
    <w:lvl w:ilvl="7" w:tplc="04100003" w:tentative="1">
      <w:start w:val="1"/>
      <w:numFmt w:val="bullet"/>
      <w:lvlText w:val="o"/>
      <w:lvlJc w:val="left"/>
      <w:pPr>
        <w:tabs>
          <w:tab w:val="num" w:pos="5809"/>
        </w:tabs>
        <w:ind w:left="5809" w:hanging="360"/>
      </w:pPr>
      <w:rPr>
        <w:rFonts w:ascii="Courier New" w:hAnsi="Courier New" w:cs="Courier New" w:hint="default"/>
      </w:rPr>
    </w:lvl>
    <w:lvl w:ilvl="8" w:tplc="04100005" w:tentative="1">
      <w:start w:val="1"/>
      <w:numFmt w:val="bullet"/>
      <w:lvlText w:val=""/>
      <w:lvlJc w:val="left"/>
      <w:pPr>
        <w:tabs>
          <w:tab w:val="num" w:pos="6529"/>
        </w:tabs>
        <w:ind w:left="6529" w:hanging="360"/>
      </w:pPr>
      <w:rPr>
        <w:rFonts w:ascii="Wingdings" w:hAnsi="Wingdings" w:hint="default"/>
      </w:rPr>
    </w:lvl>
  </w:abstractNum>
  <w:abstractNum w:abstractNumId="9">
    <w:nsid w:val="569E27C5"/>
    <w:multiLevelType w:val="hybridMultilevel"/>
    <w:tmpl w:val="E450681E"/>
    <w:lvl w:ilvl="0" w:tplc="04100001">
      <w:start w:val="1"/>
      <w:numFmt w:val="bullet"/>
      <w:lvlText w:val=""/>
      <w:lvlJc w:val="left"/>
      <w:pPr>
        <w:tabs>
          <w:tab w:val="num" w:pos="1002"/>
        </w:tabs>
        <w:ind w:left="1002" w:hanging="360"/>
      </w:pPr>
      <w:rPr>
        <w:rFonts w:ascii="Symbol" w:hAnsi="Symbol" w:hint="default"/>
      </w:rPr>
    </w:lvl>
    <w:lvl w:ilvl="1" w:tplc="04100003" w:tentative="1">
      <w:start w:val="1"/>
      <w:numFmt w:val="bullet"/>
      <w:lvlText w:val="o"/>
      <w:lvlJc w:val="left"/>
      <w:pPr>
        <w:tabs>
          <w:tab w:val="num" w:pos="1722"/>
        </w:tabs>
        <w:ind w:left="1722" w:hanging="360"/>
      </w:pPr>
      <w:rPr>
        <w:rFonts w:ascii="Courier New" w:hAnsi="Courier New" w:hint="default"/>
      </w:rPr>
    </w:lvl>
    <w:lvl w:ilvl="2" w:tplc="04100005" w:tentative="1">
      <w:start w:val="1"/>
      <w:numFmt w:val="bullet"/>
      <w:lvlText w:val=""/>
      <w:lvlJc w:val="left"/>
      <w:pPr>
        <w:tabs>
          <w:tab w:val="num" w:pos="2442"/>
        </w:tabs>
        <w:ind w:left="2442" w:hanging="360"/>
      </w:pPr>
      <w:rPr>
        <w:rFonts w:ascii="Wingdings" w:hAnsi="Wingdings" w:hint="default"/>
      </w:rPr>
    </w:lvl>
    <w:lvl w:ilvl="3" w:tplc="04100001" w:tentative="1">
      <w:start w:val="1"/>
      <w:numFmt w:val="bullet"/>
      <w:lvlText w:val=""/>
      <w:lvlJc w:val="left"/>
      <w:pPr>
        <w:tabs>
          <w:tab w:val="num" w:pos="3162"/>
        </w:tabs>
        <w:ind w:left="3162" w:hanging="360"/>
      </w:pPr>
      <w:rPr>
        <w:rFonts w:ascii="Symbol" w:hAnsi="Symbol" w:hint="default"/>
      </w:rPr>
    </w:lvl>
    <w:lvl w:ilvl="4" w:tplc="04100003" w:tentative="1">
      <w:start w:val="1"/>
      <w:numFmt w:val="bullet"/>
      <w:lvlText w:val="o"/>
      <w:lvlJc w:val="left"/>
      <w:pPr>
        <w:tabs>
          <w:tab w:val="num" w:pos="3882"/>
        </w:tabs>
        <w:ind w:left="3882" w:hanging="360"/>
      </w:pPr>
      <w:rPr>
        <w:rFonts w:ascii="Courier New" w:hAnsi="Courier New" w:hint="default"/>
      </w:rPr>
    </w:lvl>
    <w:lvl w:ilvl="5" w:tplc="04100005" w:tentative="1">
      <w:start w:val="1"/>
      <w:numFmt w:val="bullet"/>
      <w:lvlText w:val=""/>
      <w:lvlJc w:val="left"/>
      <w:pPr>
        <w:tabs>
          <w:tab w:val="num" w:pos="4602"/>
        </w:tabs>
        <w:ind w:left="4602" w:hanging="360"/>
      </w:pPr>
      <w:rPr>
        <w:rFonts w:ascii="Wingdings" w:hAnsi="Wingdings" w:hint="default"/>
      </w:rPr>
    </w:lvl>
    <w:lvl w:ilvl="6" w:tplc="04100001" w:tentative="1">
      <w:start w:val="1"/>
      <w:numFmt w:val="bullet"/>
      <w:lvlText w:val=""/>
      <w:lvlJc w:val="left"/>
      <w:pPr>
        <w:tabs>
          <w:tab w:val="num" w:pos="5322"/>
        </w:tabs>
        <w:ind w:left="5322" w:hanging="360"/>
      </w:pPr>
      <w:rPr>
        <w:rFonts w:ascii="Symbol" w:hAnsi="Symbol" w:hint="default"/>
      </w:rPr>
    </w:lvl>
    <w:lvl w:ilvl="7" w:tplc="04100003" w:tentative="1">
      <w:start w:val="1"/>
      <w:numFmt w:val="bullet"/>
      <w:lvlText w:val="o"/>
      <w:lvlJc w:val="left"/>
      <w:pPr>
        <w:tabs>
          <w:tab w:val="num" w:pos="6042"/>
        </w:tabs>
        <w:ind w:left="6042" w:hanging="360"/>
      </w:pPr>
      <w:rPr>
        <w:rFonts w:ascii="Courier New" w:hAnsi="Courier New" w:hint="default"/>
      </w:rPr>
    </w:lvl>
    <w:lvl w:ilvl="8" w:tplc="04100005" w:tentative="1">
      <w:start w:val="1"/>
      <w:numFmt w:val="bullet"/>
      <w:lvlText w:val=""/>
      <w:lvlJc w:val="left"/>
      <w:pPr>
        <w:tabs>
          <w:tab w:val="num" w:pos="6762"/>
        </w:tabs>
        <w:ind w:left="6762" w:hanging="360"/>
      </w:pPr>
      <w:rPr>
        <w:rFonts w:ascii="Wingdings" w:hAnsi="Wingdings" w:hint="default"/>
      </w:rPr>
    </w:lvl>
  </w:abstractNum>
  <w:abstractNum w:abstractNumId="10">
    <w:nsid w:val="57064549"/>
    <w:multiLevelType w:val="hybridMultilevel"/>
    <w:tmpl w:val="A02ADD0E"/>
    <w:lvl w:ilvl="0" w:tplc="04100003">
      <w:start w:val="1"/>
      <w:numFmt w:val="bullet"/>
      <w:lvlText w:val="o"/>
      <w:lvlJc w:val="left"/>
      <w:pPr>
        <w:tabs>
          <w:tab w:val="num" w:pos="720"/>
        </w:tabs>
        <w:ind w:left="720" w:hanging="360"/>
      </w:pPr>
      <w:rPr>
        <w:rFonts w:ascii="Courier New" w:hAnsi="Courier New" w:hint="default"/>
      </w:rPr>
    </w:lvl>
    <w:lvl w:ilvl="1" w:tplc="BCFC8C6E">
      <w:start w:val="1"/>
      <w:numFmt w:val="bullet"/>
      <w:lvlText w:val="□"/>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1">
    <w:nsid w:val="591B2197"/>
    <w:multiLevelType w:val="hybridMultilevel"/>
    <w:tmpl w:val="DAE6303A"/>
    <w:lvl w:ilvl="0" w:tplc="0410000F">
      <w:start w:val="1"/>
      <w:numFmt w:val="decimal"/>
      <w:lvlText w:val="%1."/>
      <w:lvlJc w:val="left"/>
      <w:pPr>
        <w:ind w:left="720" w:hanging="360"/>
      </w:pPr>
      <w:rPr>
        <w:rFonts w:cs="Times New Roman" w:hint="default"/>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12">
    <w:nsid w:val="62ED646E"/>
    <w:multiLevelType w:val="hybridMultilevel"/>
    <w:tmpl w:val="7B1E9C2A"/>
    <w:lvl w:ilvl="0" w:tplc="0410000F">
      <w:start w:val="1"/>
      <w:numFmt w:val="decimal"/>
      <w:lvlText w:val="%1."/>
      <w:lvlJc w:val="left"/>
      <w:pPr>
        <w:ind w:left="720" w:hanging="360"/>
      </w:pPr>
      <w:rPr>
        <w:rFonts w:cs="Times New Roman" w:hint="default"/>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13">
    <w:nsid w:val="673C4306"/>
    <w:multiLevelType w:val="hybridMultilevel"/>
    <w:tmpl w:val="CA3AA588"/>
    <w:lvl w:ilvl="0" w:tplc="0410000F">
      <w:start w:val="1"/>
      <w:numFmt w:val="decimal"/>
      <w:lvlText w:val="%1."/>
      <w:lvlJc w:val="left"/>
      <w:pPr>
        <w:tabs>
          <w:tab w:val="num" w:pos="720"/>
        </w:tabs>
        <w:ind w:left="720" w:hanging="360"/>
      </w:pPr>
      <w:rPr>
        <w:rFonts w:cs="Times New Roman" w:hint="default"/>
      </w:rPr>
    </w:lvl>
    <w:lvl w:ilvl="1" w:tplc="04100019">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14">
    <w:nsid w:val="69373114"/>
    <w:multiLevelType w:val="hybridMultilevel"/>
    <w:tmpl w:val="BE183DA4"/>
    <w:lvl w:ilvl="0" w:tplc="09A08212">
      <w:start w:val="1"/>
      <w:numFmt w:val="decimal"/>
      <w:lvlText w:val="%1."/>
      <w:lvlJc w:val="left"/>
      <w:pPr>
        <w:tabs>
          <w:tab w:val="num" w:pos="720"/>
        </w:tabs>
        <w:ind w:left="720" w:hanging="360"/>
      </w:pPr>
      <w:rPr>
        <w:rFonts w:ascii="Times New Roman" w:eastAsia="Times New Roman" w:hAnsi="Times New Roman" w:cs="Times New Roman"/>
        <w:b w:val="0"/>
      </w:rPr>
    </w:lvl>
    <w:lvl w:ilvl="1" w:tplc="04100019">
      <w:start w:val="1"/>
      <w:numFmt w:val="lowerLetter"/>
      <w:lvlText w:val="%2."/>
      <w:lvlJc w:val="left"/>
      <w:pPr>
        <w:tabs>
          <w:tab w:val="num" w:pos="1440"/>
        </w:tabs>
        <w:ind w:left="1440" w:hanging="360"/>
      </w:pPr>
      <w:rPr>
        <w:rFonts w:cs="Times New Roman"/>
      </w:rPr>
    </w:lvl>
    <w:lvl w:ilvl="2" w:tplc="4D588BAA">
      <w:start w:val="6"/>
      <w:numFmt w:val="lowerLetter"/>
      <w:lvlText w:val="%3)"/>
      <w:lvlJc w:val="left"/>
      <w:pPr>
        <w:tabs>
          <w:tab w:val="num" w:pos="2340"/>
        </w:tabs>
        <w:ind w:left="2340" w:hanging="360"/>
      </w:pPr>
      <w:rPr>
        <w:rFonts w:cs="Times New Roman" w:hint="default"/>
        <w:color w:val="auto"/>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15">
    <w:nsid w:val="6B317336"/>
    <w:multiLevelType w:val="hybridMultilevel"/>
    <w:tmpl w:val="228A83F4"/>
    <w:lvl w:ilvl="0" w:tplc="C7BCFF92">
      <w:start w:val="1"/>
      <w:numFmt w:val="decimal"/>
      <w:lvlText w:val="%1."/>
      <w:lvlJc w:val="left"/>
      <w:pPr>
        <w:tabs>
          <w:tab w:val="num" w:pos="900"/>
        </w:tabs>
        <w:ind w:left="900" w:hanging="360"/>
      </w:pPr>
      <w:rPr>
        <w:rFonts w:ascii="Times New Roman" w:eastAsia="Times New Roman" w:hAnsi="Times New Roman" w:cs="Times New Roman"/>
      </w:rPr>
    </w:lvl>
    <w:lvl w:ilvl="1" w:tplc="04100019" w:tentative="1">
      <w:start w:val="1"/>
      <w:numFmt w:val="lowerLetter"/>
      <w:lvlText w:val="%2."/>
      <w:lvlJc w:val="left"/>
      <w:pPr>
        <w:tabs>
          <w:tab w:val="num" w:pos="1620"/>
        </w:tabs>
        <w:ind w:left="1620" w:hanging="360"/>
      </w:pPr>
      <w:rPr>
        <w:rFonts w:cs="Times New Roman"/>
      </w:rPr>
    </w:lvl>
    <w:lvl w:ilvl="2" w:tplc="0410001B" w:tentative="1">
      <w:start w:val="1"/>
      <w:numFmt w:val="lowerRoman"/>
      <w:lvlText w:val="%3."/>
      <w:lvlJc w:val="right"/>
      <w:pPr>
        <w:tabs>
          <w:tab w:val="num" w:pos="2340"/>
        </w:tabs>
        <w:ind w:left="2340" w:hanging="180"/>
      </w:pPr>
      <w:rPr>
        <w:rFonts w:cs="Times New Roman"/>
      </w:rPr>
    </w:lvl>
    <w:lvl w:ilvl="3" w:tplc="0410000F" w:tentative="1">
      <w:start w:val="1"/>
      <w:numFmt w:val="decimal"/>
      <w:lvlText w:val="%4."/>
      <w:lvlJc w:val="left"/>
      <w:pPr>
        <w:tabs>
          <w:tab w:val="num" w:pos="3060"/>
        </w:tabs>
        <w:ind w:left="3060" w:hanging="360"/>
      </w:pPr>
      <w:rPr>
        <w:rFonts w:cs="Times New Roman"/>
      </w:rPr>
    </w:lvl>
    <w:lvl w:ilvl="4" w:tplc="04100019" w:tentative="1">
      <w:start w:val="1"/>
      <w:numFmt w:val="lowerLetter"/>
      <w:lvlText w:val="%5."/>
      <w:lvlJc w:val="left"/>
      <w:pPr>
        <w:tabs>
          <w:tab w:val="num" w:pos="3780"/>
        </w:tabs>
        <w:ind w:left="3780" w:hanging="360"/>
      </w:pPr>
      <w:rPr>
        <w:rFonts w:cs="Times New Roman"/>
      </w:rPr>
    </w:lvl>
    <w:lvl w:ilvl="5" w:tplc="0410001B" w:tentative="1">
      <w:start w:val="1"/>
      <w:numFmt w:val="lowerRoman"/>
      <w:lvlText w:val="%6."/>
      <w:lvlJc w:val="right"/>
      <w:pPr>
        <w:tabs>
          <w:tab w:val="num" w:pos="4500"/>
        </w:tabs>
        <w:ind w:left="4500" w:hanging="180"/>
      </w:pPr>
      <w:rPr>
        <w:rFonts w:cs="Times New Roman"/>
      </w:rPr>
    </w:lvl>
    <w:lvl w:ilvl="6" w:tplc="0410000F" w:tentative="1">
      <w:start w:val="1"/>
      <w:numFmt w:val="decimal"/>
      <w:lvlText w:val="%7."/>
      <w:lvlJc w:val="left"/>
      <w:pPr>
        <w:tabs>
          <w:tab w:val="num" w:pos="5220"/>
        </w:tabs>
        <w:ind w:left="5220" w:hanging="360"/>
      </w:pPr>
      <w:rPr>
        <w:rFonts w:cs="Times New Roman"/>
      </w:rPr>
    </w:lvl>
    <w:lvl w:ilvl="7" w:tplc="04100019" w:tentative="1">
      <w:start w:val="1"/>
      <w:numFmt w:val="lowerLetter"/>
      <w:lvlText w:val="%8."/>
      <w:lvlJc w:val="left"/>
      <w:pPr>
        <w:tabs>
          <w:tab w:val="num" w:pos="5940"/>
        </w:tabs>
        <w:ind w:left="5940" w:hanging="360"/>
      </w:pPr>
      <w:rPr>
        <w:rFonts w:cs="Times New Roman"/>
      </w:rPr>
    </w:lvl>
    <w:lvl w:ilvl="8" w:tplc="0410001B" w:tentative="1">
      <w:start w:val="1"/>
      <w:numFmt w:val="lowerRoman"/>
      <w:lvlText w:val="%9."/>
      <w:lvlJc w:val="right"/>
      <w:pPr>
        <w:tabs>
          <w:tab w:val="num" w:pos="6660"/>
        </w:tabs>
        <w:ind w:left="6660" w:hanging="180"/>
      </w:pPr>
      <w:rPr>
        <w:rFonts w:cs="Times New Roman"/>
      </w:rPr>
    </w:lvl>
  </w:abstractNum>
  <w:num w:numId="1">
    <w:abstractNumId w:val="5"/>
  </w:num>
  <w:num w:numId="2">
    <w:abstractNumId w:val="14"/>
  </w:num>
  <w:num w:numId="3">
    <w:abstractNumId w:val="15"/>
  </w:num>
  <w:num w:numId="4">
    <w:abstractNumId w:val="13"/>
  </w:num>
  <w:num w:numId="5">
    <w:abstractNumId w:val="7"/>
  </w:num>
  <w:num w:numId="6">
    <w:abstractNumId w:val="3"/>
  </w:num>
  <w:num w:numId="7">
    <w:abstractNumId w:val="10"/>
  </w:num>
  <w:num w:numId="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num>
  <w:num w:numId="10">
    <w:abstractNumId w:val="11"/>
  </w:num>
  <w:num w:numId="11">
    <w:abstractNumId w:val="6"/>
  </w:num>
  <w:num w:numId="12">
    <w:abstractNumId w:val="12"/>
  </w:num>
  <w:num w:numId="13">
    <w:abstractNumId w:val="0"/>
  </w:num>
  <w:num w:numId="14">
    <w:abstractNumId w:val="8"/>
  </w:num>
  <w:num w:numId="15">
    <w:abstractNumId w:val="1"/>
  </w:num>
  <w:num w:numId="16">
    <w:abstractNumId w:val="9"/>
  </w:num>
  <w:num w:numId="17">
    <w:abstractNumId w:val="2"/>
  </w:num>
  <w:numIdMacAtCleanup w:val="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stylePaneFormatFilter w:val="3F01"/>
  <w:defaultTabStop w:val="708"/>
  <w:hyphenationZone w:val="283"/>
  <w:drawingGridHorizontalSpacing w:val="120"/>
  <w:displayHorizontalDrawingGridEvery w:val="2"/>
  <w:noPunctuationKerning/>
  <w:characterSpacingControl w:val="doNotCompress"/>
  <w:footnotePr>
    <w:footnote w:id="-1"/>
    <w:footnote w:id="0"/>
  </w:footnotePr>
  <w:endnotePr>
    <w:endnote w:id="-1"/>
    <w:endnote w:id="0"/>
  </w:endnotePr>
  <w:compat/>
  <w:rsids>
    <w:rsidRoot w:val="00924351"/>
    <w:rsid w:val="000014B2"/>
    <w:rsid w:val="000038D1"/>
    <w:rsid w:val="00003D0B"/>
    <w:rsid w:val="00003FA9"/>
    <w:rsid w:val="00005714"/>
    <w:rsid w:val="000061C7"/>
    <w:rsid w:val="00007620"/>
    <w:rsid w:val="00007956"/>
    <w:rsid w:val="000100FB"/>
    <w:rsid w:val="0001178D"/>
    <w:rsid w:val="000121BE"/>
    <w:rsid w:val="00012737"/>
    <w:rsid w:val="00012AD9"/>
    <w:rsid w:val="0001472C"/>
    <w:rsid w:val="000217C1"/>
    <w:rsid w:val="000218B6"/>
    <w:rsid w:val="00021D87"/>
    <w:rsid w:val="00021DED"/>
    <w:rsid w:val="00023215"/>
    <w:rsid w:val="00023CBA"/>
    <w:rsid w:val="00024A73"/>
    <w:rsid w:val="00024F5A"/>
    <w:rsid w:val="00025BC5"/>
    <w:rsid w:val="000271EB"/>
    <w:rsid w:val="0003008C"/>
    <w:rsid w:val="00032C19"/>
    <w:rsid w:val="000376B0"/>
    <w:rsid w:val="00037A6B"/>
    <w:rsid w:val="00037B61"/>
    <w:rsid w:val="0004106C"/>
    <w:rsid w:val="00043DC8"/>
    <w:rsid w:val="000448A5"/>
    <w:rsid w:val="000453D4"/>
    <w:rsid w:val="00054E59"/>
    <w:rsid w:val="00055712"/>
    <w:rsid w:val="00057082"/>
    <w:rsid w:val="00057FF9"/>
    <w:rsid w:val="00060738"/>
    <w:rsid w:val="00061CC4"/>
    <w:rsid w:val="000624C0"/>
    <w:rsid w:val="000635DE"/>
    <w:rsid w:val="00063BF4"/>
    <w:rsid w:val="00070003"/>
    <w:rsid w:val="00070125"/>
    <w:rsid w:val="0007132B"/>
    <w:rsid w:val="000714F9"/>
    <w:rsid w:val="00075A84"/>
    <w:rsid w:val="00075C39"/>
    <w:rsid w:val="00080029"/>
    <w:rsid w:val="0008086F"/>
    <w:rsid w:val="00081673"/>
    <w:rsid w:val="0008257C"/>
    <w:rsid w:val="00082E7C"/>
    <w:rsid w:val="000839D2"/>
    <w:rsid w:val="00084CE8"/>
    <w:rsid w:val="00090975"/>
    <w:rsid w:val="00091098"/>
    <w:rsid w:val="0009136C"/>
    <w:rsid w:val="000962B4"/>
    <w:rsid w:val="00096CA2"/>
    <w:rsid w:val="000A3623"/>
    <w:rsid w:val="000A43C3"/>
    <w:rsid w:val="000A455C"/>
    <w:rsid w:val="000A50E0"/>
    <w:rsid w:val="000A59DD"/>
    <w:rsid w:val="000B123D"/>
    <w:rsid w:val="000B19F5"/>
    <w:rsid w:val="000B1FBA"/>
    <w:rsid w:val="000B34D8"/>
    <w:rsid w:val="000B3FE6"/>
    <w:rsid w:val="000B634C"/>
    <w:rsid w:val="000C001E"/>
    <w:rsid w:val="000C1713"/>
    <w:rsid w:val="000C1C17"/>
    <w:rsid w:val="000C1FC0"/>
    <w:rsid w:val="000C5E56"/>
    <w:rsid w:val="000D0976"/>
    <w:rsid w:val="000D0DD4"/>
    <w:rsid w:val="000D184F"/>
    <w:rsid w:val="000D6573"/>
    <w:rsid w:val="000D65FF"/>
    <w:rsid w:val="000D742A"/>
    <w:rsid w:val="000D7832"/>
    <w:rsid w:val="000E048E"/>
    <w:rsid w:val="000E0FAC"/>
    <w:rsid w:val="000E101F"/>
    <w:rsid w:val="000E27A0"/>
    <w:rsid w:val="000E62C6"/>
    <w:rsid w:val="000E67E9"/>
    <w:rsid w:val="000E6E78"/>
    <w:rsid w:val="000F0898"/>
    <w:rsid w:val="000F3115"/>
    <w:rsid w:val="000F37D3"/>
    <w:rsid w:val="000F4AA5"/>
    <w:rsid w:val="0010198A"/>
    <w:rsid w:val="00101D79"/>
    <w:rsid w:val="00104F2E"/>
    <w:rsid w:val="00112446"/>
    <w:rsid w:val="00114786"/>
    <w:rsid w:val="00116604"/>
    <w:rsid w:val="00116BE3"/>
    <w:rsid w:val="00120224"/>
    <w:rsid w:val="001223B4"/>
    <w:rsid w:val="00124E76"/>
    <w:rsid w:val="00126718"/>
    <w:rsid w:val="00126AEC"/>
    <w:rsid w:val="00126F61"/>
    <w:rsid w:val="0013135E"/>
    <w:rsid w:val="001322AB"/>
    <w:rsid w:val="00133AD3"/>
    <w:rsid w:val="00135798"/>
    <w:rsid w:val="0013591C"/>
    <w:rsid w:val="00135E17"/>
    <w:rsid w:val="00140115"/>
    <w:rsid w:val="00140476"/>
    <w:rsid w:val="001413CF"/>
    <w:rsid w:val="001417C1"/>
    <w:rsid w:val="0014289B"/>
    <w:rsid w:val="001430F0"/>
    <w:rsid w:val="001431D0"/>
    <w:rsid w:val="00143EA4"/>
    <w:rsid w:val="00147D9A"/>
    <w:rsid w:val="00151632"/>
    <w:rsid w:val="00152A2E"/>
    <w:rsid w:val="00152BF6"/>
    <w:rsid w:val="00154A14"/>
    <w:rsid w:val="001552D2"/>
    <w:rsid w:val="001575D0"/>
    <w:rsid w:val="00160343"/>
    <w:rsid w:val="00160F44"/>
    <w:rsid w:val="00161705"/>
    <w:rsid w:val="0016177C"/>
    <w:rsid w:val="0016281B"/>
    <w:rsid w:val="00162C61"/>
    <w:rsid w:val="00162EA4"/>
    <w:rsid w:val="00162F33"/>
    <w:rsid w:val="00163DB7"/>
    <w:rsid w:val="001641FC"/>
    <w:rsid w:val="00166356"/>
    <w:rsid w:val="00170F52"/>
    <w:rsid w:val="00173154"/>
    <w:rsid w:val="00173E8E"/>
    <w:rsid w:val="00174E9C"/>
    <w:rsid w:val="001758AF"/>
    <w:rsid w:val="0017661B"/>
    <w:rsid w:val="00181BC7"/>
    <w:rsid w:val="00184F8E"/>
    <w:rsid w:val="00185CD8"/>
    <w:rsid w:val="00186680"/>
    <w:rsid w:val="00187575"/>
    <w:rsid w:val="00187D81"/>
    <w:rsid w:val="00193A60"/>
    <w:rsid w:val="00194D06"/>
    <w:rsid w:val="00195140"/>
    <w:rsid w:val="00197EED"/>
    <w:rsid w:val="001A07E4"/>
    <w:rsid w:val="001A48DB"/>
    <w:rsid w:val="001A5305"/>
    <w:rsid w:val="001A5FAA"/>
    <w:rsid w:val="001A7D64"/>
    <w:rsid w:val="001B2CB9"/>
    <w:rsid w:val="001B47A5"/>
    <w:rsid w:val="001B480B"/>
    <w:rsid w:val="001C0CAD"/>
    <w:rsid w:val="001C21D5"/>
    <w:rsid w:val="001C3964"/>
    <w:rsid w:val="001C6BF2"/>
    <w:rsid w:val="001D0068"/>
    <w:rsid w:val="001D48CA"/>
    <w:rsid w:val="001D58FA"/>
    <w:rsid w:val="001D63FB"/>
    <w:rsid w:val="001D6BD2"/>
    <w:rsid w:val="001D6E0E"/>
    <w:rsid w:val="001E0103"/>
    <w:rsid w:val="001E0D8E"/>
    <w:rsid w:val="001E1CCC"/>
    <w:rsid w:val="001E5114"/>
    <w:rsid w:val="001E6A86"/>
    <w:rsid w:val="001F14E4"/>
    <w:rsid w:val="001F4281"/>
    <w:rsid w:val="001F4B39"/>
    <w:rsid w:val="001F6385"/>
    <w:rsid w:val="001F75C6"/>
    <w:rsid w:val="002008D5"/>
    <w:rsid w:val="00200B63"/>
    <w:rsid w:val="002017A4"/>
    <w:rsid w:val="00202A76"/>
    <w:rsid w:val="00202C41"/>
    <w:rsid w:val="00204E36"/>
    <w:rsid w:val="00205384"/>
    <w:rsid w:val="002056FF"/>
    <w:rsid w:val="0021371B"/>
    <w:rsid w:val="00214965"/>
    <w:rsid w:val="00215DEA"/>
    <w:rsid w:val="00216FB0"/>
    <w:rsid w:val="00217788"/>
    <w:rsid w:val="0021794F"/>
    <w:rsid w:val="00217B1E"/>
    <w:rsid w:val="00231877"/>
    <w:rsid w:val="00231CCD"/>
    <w:rsid w:val="00232AA8"/>
    <w:rsid w:val="002349A5"/>
    <w:rsid w:val="00240634"/>
    <w:rsid w:val="00245056"/>
    <w:rsid w:val="00245CAA"/>
    <w:rsid w:val="00246BA0"/>
    <w:rsid w:val="0025007C"/>
    <w:rsid w:val="00250C95"/>
    <w:rsid w:val="00254ACD"/>
    <w:rsid w:val="00254C37"/>
    <w:rsid w:val="0025632D"/>
    <w:rsid w:val="0025700C"/>
    <w:rsid w:val="002574BA"/>
    <w:rsid w:val="00262E00"/>
    <w:rsid w:val="002650EE"/>
    <w:rsid w:val="00266523"/>
    <w:rsid w:val="00267A84"/>
    <w:rsid w:val="00267E3B"/>
    <w:rsid w:val="002731CB"/>
    <w:rsid w:val="0027397F"/>
    <w:rsid w:val="00277FAD"/>
    <w:rsid w:val="00281D44"/>
    <w:rsid w:val="002843F1"/>
    <w:rsid w:val="002866E6"/>
    <w:rsid w:val="00287065"/>
    <w:rsid w:val="002901F6"/>
    <w:rsid w:val="0029118C"/>
    <w:rsid w:val="00291440"/>
    <w:rsid w:val="002921BD"/>
    <w:rsid w:val="002925C3"/>
    <w:rsid w:val="002926E3"/>
    <w:rsid w:val="00292F96"/>
    <w:rsid w:val="00295119"/>
    <w:rsid w:val="002953ED"/>
    <w:rsid w:val="0029598E"/>
    <w:rsid w:val="002976F3"/>
    <w:rsid w:val="002A33E7"/>
    <w:rsid w:val="002A44A5"/>
    <w:rsid w:val="002A4814"/>
    <w:rsid w:val="002A77C7"/>
    <w:rsid w:val="002A78B5"/>
    <w:rsid w:val="002B27A7"/>
    <w:rsid w:val="002B4BC9"/>
    <w:rsid w:val="002B5733"/>
    <w:rsid w:val="002C04A5"/>
    <w:rsid w:val="002C1AFB"/>
    <w:rsid w:val="002C5BA4"/>
    <w:rsid w:val="002D0A18"/>
    <w:rsid w:val="002D4EE7"/>
    <w:rsid w:val="002D6615"/>
    <w:rsid w:val="002D73EF"/>
    <w:rsid w:val="002E2ADD"/>
    <w:rsid w:val="002E6D8F"/>
    <w:rsid w:val="002F0DB4"/>
    <w:rsid w:val="002F16AD"/>
    <w:rsid w:val="002F345B"/>
    <w:rsid w:val="002F3B5C"/>
    <w:rsid w:val="002F43D3"/>
    <w:rsid w:val="002F56FE"/>
    <w:rsid w:val="0030109F"/>
    <w:rsid w:val="00301A21"/>
    <w:rsid w:val="00304CCB"/>
    <w:rsid w:val="00304F87"/>
    <w:rsid w:val="00305295"/>
    <w:rsid w:val="00305325"/>
    <w:rsid w:val="003059BB"/>
    <w:rsid w:val="00306091"/>
    <w:rsid w:val="003061AF"/>
    <w:rsid w:val="003103C5"/>
    <w:rsid w:val="00313D4A"/>
    <w:rsid w:val="00314201"/>
    <w:rsid w:val="00314B40"/>
    <w:rsid w:val="00314B4D"/>
    <w:rsid w:val="003162E1"/>
    <w:rsid w:val="00316DFE"/>
    <w:rsid w:val="00320B98"/>
    <w:rsid w:val="00321983"/>
    <w:rsid w:val="00324EED"/>
    <w:rsid w:val="00330560"/>
    <w:rsid w:val="0033087F"/>
    <w:rsid w:val="003309CE"/>
    <w:rsid w:val="00331F84"/>
    <w:rsid w:val="003323AF"/>
    <w:rsid w:val="00332F11"/>
    <w:rsid w:val="00335D19"/>
    <w:rsid w:val="00336AF7"/>
    <w:rsid w:val="00340D09"/>
    <w:rsid w:val="00343F29"/>
    <w:rsid w:val="00344B7B"/>
    <w:rsid w:val="00344C09"/>
    <w:rsid w:val="00347242"/>
    <w:rsid w:val="00352BAE"/>
    <w:rsid w:val="00354CAC"/>
    <w:rsid w:val="0035531E"/>
    <w:rsid w:val="00356FF6"/>
    <w:rsid w:val="003620B4"/>
    <w:rsid w:val="00364D59"/>
    <w:rsid w:val="00366685"/>
    <w:rsid w:val="00366E39"/>
    <w:rsid w:val="003673DC"/>
    <w:rsid w:val="00374870"/>
    <w:rsid w:val="00377F9D"/>
    <w:rsid w:val="003808B4"/>
    <w:rsid w:val="0039025D"/>
    <w:rsid w:val="0039097D"/>
    <w:rsid w:val="00392168"/>
    <w:rsid w:val="003922B1"/>
    <w:rsid w:val="0039271C"/>
    <w:rsid w:val="003978EB"/>
    <w:rsid w:val="003A0EE0"/>
    <w:rsid w:val="003A130C"/>
    <w:rsid w:val="003A20DF"/>
    <w:rsid w:val="003A2BD9"/>
    <w:rsid w:val="003A2D26"/>
    <w:rsid w:val="003A388C"/>
    <w:rsid w:val="003A3E6D"/>
    <w:rsid w:val="003A4245"/>
    <w:rsid w:val="003B0D8E"/>
    <w:rsid w:val="003B19E2"/>
    <w:rsid w:val="003B1D24"/>
    <w:rsid w:val="003B2024"/>
    <w:rsid w:val="003C0F46"/>
    <w:rsid w:val="003C1DF5"/>
    <w:rsid w:val="003C2192"/>
    <w:rsid w:val="003C26F9"/>
    <w:rsid w:val="003C2BFA"/>
    <w:rsid w:val="003C37DD"/>
    <w:rsid w:val="003C43D1"/>
    <w:rsid w:val="003C50F8"/>
    <w:rsid w:val="003C510C"/>
    <w:rsid w:val="003C7FC1"/>
    <w:rsid w:val="003D1712"/>
    <w:rsid w:val="003E1786"/>
    <w:rsid w:val="003E1B63"/>
    <w:rsid w:val="003E4067"/>
    <w:rsid w:val="003F4608"/>
    <w:rsid w:val="003F4791"/>
    <w:rsid w:val="003F7619"/>
    <w:rsid w:val="00400F13"/>
    <w:rsid w:val="004015A2"/>
    <w:rsid w:val="00401E49"/>
    <w:rsid w:val="00403B65"/>
    <w:rsid w:val="004047E1"/>
    <w:rsid w:val="0040489B"/>
    <w:rsid w:val="00407C76"/>
    <w:rsid w:val="00411446"/>
    <w:rsid w:val="004123CD"/>
    <w:rsid w:val="0041659C"/>
    <w:rsid w:val="00420089"/>
    <w:rsid w:val="00420982"/>
    <w:rsid w:val="0042099A"/>
    <w:rsid w:val="00426649"/>
    <w:rsid w:val="00426C5E"/>
    <w:rsid w:val="004272C3"/>
    <w:rsid w:val="00434751"/>
    <w:rsid w:val="00434910"/>
    <w:rsid w:val="0043507F"/>
    <w:rsid w:val="0043599D"/>
    <w:rsid w:val="00442D34"/>
    <w:rsid w:val="00445B69"/>
    <w:rsid w:val="00446537"/>
    <w:rsid w:val="00446A9A"/>
    <w:rsid w:val="00447D88"/>
    <w:rsid w:val="0045091A"/>
    <w:rsid w:val="004513A6"/>
    <w:rsid w:val="00451DA6"/>
    <w:rsid w:val="00451F09"/>
    <w:rsid w:val="00452C14"/>
    <w:rsid w:val="00452E57"/>
    <w:rsid w:val="00454596"/>
    <w:rsid w:val="004563FD"/>
    <w:rsid w:val="00456E54"/>
    <w:rsid w:val="004618E8"/>
    <w:rsid w:val="00462F90"/>
    <w:rsid w:val="004645FC"/>
    <w:rsid w:val="00466399"/>
    <w:rsid w:val="004668F8"/>
    <w:rsid w:val="004707DA"/>
    <w:rsid w:val="00470EAA"/>
    <w:rsid w:val="00471AE3"/>
    <w:rsid w:val="004734C0"/>
    <w:rsid w:val="00473DE1"/>
    <w:rsid w:val="004752F5"/>
    <w:rsid w:val="0047725D"/>
    <w:rsid w:val="00477986"/>
    <w:rsid w:val="004805C4"/>
    <w:rsid w:val="004809DE"/>
    <w:rsid w:val="00483073"/>
    <w:rsid w:val="00483CF9"/>
    <w:rsid w:val="00483FEC"/>
    <w:rsid w:val="0048473B"/>
    <w:rsid w:val="00486992"/>
    <w:rsid w:val="00486EE4"/>
    <w:rsid w:val="00487AC0"/>
    <w:rsid w:val="004901FC"/>
    <w:rsid w:val="00493E4F"/>
    <w:rsid w:val="00494779"/>
    <w:rsid w:val="00494E1E"/>
    <w:rsid w:val="004969BB"/>
    <w:rsid w:val="004A0EAA"/>
    <w:rsid w:val="004A1B53"/>
    <w:rsid w:val="004A2464"/>
    <w:rsid w:val="004A3B9C"/>
    <w:rsid w:val="004A3F52"/>
    <w:rsid w:val="004A59AA"/>
    <w:rsid w:val="004A5D0F"/>
    <w:rsid w:val="004A62F2"/>
    <w:rsid w:val="004A6EFE"/>
    <w:rsid w:val="004A7304"/>
    <w:rsid w:val="004B1527"/>
    <w:rsid w:val="004B2259"/>
    <w:rsid w:val="004B310D"/>
    <w:rsid w:val="004B4012"/>
    <w:rsid w:val="004B40E3"/>
    <w:rsid w:val="004B41A4"/>
    <w:rsid w:val="004B45DC"/>
    <w:rsid w:val="004B45F1"/>
    <w:rsid w:val="004B4875"/>
    <w:rsid w:val="004B51CB"/>
    <w:rsid w:val="004B6B4B"/>
    <w:rsid w:val="004B72E7"/>
    <w:rsid w:val="004B7AD1"/>
    <w:rsid w:val="004C0920"/>
    <w:rsid w:val="004C1818"/>
    <w:rsid w:val="004C2442"/>
    <w:rsid w:val="004C3216"/>
    <w:rsid w:val="004C6727"/>
    <w:rsid w:val="004C6C17"/>
    <w:rsid w:val="004C71BC"/>
    <w:rsid w:val="004C7992"/>
    <w:rsid w:val="004D0969"/>
    <w:rsid w:val="004D0B52"/>
    <w:rsid w:val="004D3E53"/>
    <w:rsid w:val="004D4A6F"/>
    <w:rsid w:val="004E0D95"/>
    <w:rsid w:val="004E476D"/>
    <w:rsid w:val="004E63F8"/>
    <w:rsid w:val="004E7D10"/>
    <w:rsid w:val="004F05CF"/>
    <w:rsid w:val="004F23E4"/>
    <w:rsid w:val="004F3FB0"/>
    <w:rsid w:val="004F6AD6"/>
    <w:rsid w:val="004F7488"/>
    <w:rsid w:val="00500E55"/>
    <w:rsid w:val="00501AAA"/>
    <w:rsid w:val="005102D1"/>
    <w:rsid w:val="005110C3"/>
    <w:rsid w:val="005121A7"/>
    <w:rsid w:val="005122A7"/>
    <w:rsid w:val="00512BC9"/>
    <w:rsid w:val="00513AF0"/>
    <w:rsid w:val="00515347"/>
    <w:rsid w:val="0051583B"/>
    <w:rsid w:val="00515A46"/>
    <w:rsid w:val="0051706A"/>
    <w:rsid w:val="00522953"/>
    <w:rsid w:val="00523108"/>
    <w:rsid w:val="00523926"/>
    <w:rsid w:val="00523E88"/>
    <w:rsid w:val="00525348"/>
    <w:rsid w:val="00525C89"/>
    <w:rsid w:val="00526388"/>
    <w:rsid w:val="00527956"/>
    <w:rsid w:val="005346B7"/>
    <w:rsid w:val="00535006"/>
    <w:rsid w:val="00535225"/>
    <w:rsid w:val="00535DCD"/>
    <w:rsid w:val="00537346"/>
    <w:rsid w:val="0054189F"/>
    <w:rsid w:val="005422DB"/>
    <w:rsid w:val="00542B73"/>
    <w:rsid w:val="00543787"/>
    <w:rsid w:val="005441CC"/>
    <w:rsid w:val="00545861"/>
    <w:rsid w:val="005466C1"/>
    <w:rsid w:val="00552B93"/>
    <w:rsid w:val="0055525E"/>
    <w:rsid w:val="005553E3"/>
    <w:rsid w:val="00556AAA"/>
    <w:rsid w:val="0056403C"/>
    <w:rsid w:val="005647E9"/>
    <w:rsid w:val="00570420"/>
    <w:rsid w:val="00570C33"/>
    <w:rsid w:val="0057136F"/>
    <w:rsid w:val="00572CF2"/>
    <w:rsid w:val="00573ED1"/>
    <w:rsid w:val="00577370"/>
    <w:rsid w:val="0057751D"/>
    <w:rsid w:val="00580483"/>
    <w:rsid w:val="00583237"/>
    <w:rsid w:val="00583CE3"/>
    <w:rsid w:val="005852A1"/>
    <w:rsid w:val="00585C23"/>
    <w:rsid w:val="00586846"/>
    <w:rsid w:val="005869C9"/>
    <w:rsid w:val="00587B8D"/>
    <w:rsid w:val="00593755"/>
    <w:rsid w:val="00593F1A"/>
    <w:rsid w:val="00594CA8"/>
    <w:rsid w:val="00596AC7"/>
    <w:rsid w:val="005A25F9"/>
    <w:rsid w:val="005A27F8"/>
    <w:rsid w:val="005A2F1C"/>
    <w:rsid w:val="005B02DF"/>
    <w:rsid w:val="005B2186"/>
    <w:rsid w:val="005B5144"/>
    <w:rsid w:val="005B5267"/>
    <w:rsid w:val="005B6C43"/>
    <w:rsid w:val="005C5D59"/>
    <w:rsid w:val="005C7030"/>
    <w:rsid w:val="005D0C4B"/>
    <w:rsid w:val="005D6DBE"/>
    <w:rsid w:val="005D778F"/>
    <w:rsid w:val="005D7DF6"/>
    <w:rsid w:val="005E163A"/>
    <w:rsid w:val="005E2279"/>
    <w:rsid w:val="005E56BF"/>
    <w:rsid w:val="005F0864"/>
    <w:rsid w:val="005F0BE4"/>
    <w:rsid w:val="005F15B6"/>
    <w:rsid w:val="005F2913"/>
    <w:rsid w:val="005F2DD2"/>
    <w:rsid w:val="005F46DC"/>
    <w:rsid w:val="005F49D9"/>
    <w:rsid w:val="005F64A5"/>
    <w:rsid w:val="005F6A40"/>
    <w:rsid w:val="005F7983"/>
    <w:rsid w:val="00600894"/>
    <w:rsid w:val="006013D9"/>
    <w:rsid w:val="00601EA7"/>
    <w:rsid w:val="006030A5"/>
    <w:rsid w:val="006031E4"/>
    <w:rsid w:val="00604FC5"/>
    <w:rsid w:val="006050E5"/>
    <w:rsid w:val="006071F0"/>
    <w:rsid w:val="00617448"/>
    <w:rsid w:val="00620399"/>
    <w:rsid w:val="006210F9"/>
    <w:rsid w:val="00621558"/>
    <w:rsid w:val="00622F34"/>
    <w:rsid w:val="0062328E"/>
    <w:rsid w:val="00625485"/>
    <w:rsid w:val="006257D4"/>
    <w:rsid w:val="00631008"/>
    <w:rsid w:val="00632B6D"/>
    <w:rsid w:val="00634354"/>
    <w:rsid w:val="00635222"/>
    <w:rsid w:val="006357BD"/>
    <w:rsid w:val="00635AB5"/>
    <w:rsid w:val="00636966"/>
    <w:rsid w:val="00637373"/>
    <w:rsid w:val="00642069"/>
    <w:rsid w:val="0064250E"/>
    <w:rsid w:val="006432FC"/>
    <w:rsid w:val="00643EBC"/>
    <w:rsid w:val="006443DF"/>
    <w:rsid w:val="00645CF9"/>
    <w:rsid w:val="00650699"/>
    <w:rsid w:val="006507CC"/>
    <w:rsid w:val="00651D73"/>
    <w:rsid w:val="00652B62"/>
    <w:rsid w:val="00656FEB"/>
    <w:rsid w:val="00657BA4"/>
    <w:rsid w:val="00662242"/>
    <w:rsid w:val="006626C3"/>
    <w:rsid w:val="006628EA"/>
    <w:rsid w:val="0067115D"/>
    <w:rsid w:val="00671CD3"/>
    <w:rsid w:val="00671D09"/>
    <w:rsid w:val="00672C97"/>
    <w:rsid w:val="006730ED"/>
    <w:rsid w:val="0067343E"/>
    <w:rsid w:val="0067596F"/>
    <w:rsid w:val="00677D35"/>
    <w:rsid w:val="0068179C"/>
    <w:rsid w:val="00681843"/>
    <w:rsid w:val="006821D2"/>
    <w:rsid w:val="00684DD6"/>
    <w:rsid w:val="006867C4"/>
    <w:rsid w:val="006902F3"/>
    <w:rsid w:val="00691957"/>
    <w:rsid w:val="006934A7"/>
    <w:rsid w:val="00696825"/>
    <w:rsid w:val="0069798C"/>
    <w:rsid w:val="00697C14"/>
    <w:rsid w:val="006A0875"/>
    <w:rsid w:val="006A315F"/>
    <w:rsid w:val="006B0020"/>
    <w:rsid w:val="006B016A"/>
    <w:rsid w:val="006B1A03"/>
    <w:rsid w:val="006B4120"/>
    <w:rsid w:val="006B73A5"/>
    <w:rsid w:val="006C056F"/>
    <w:rsid w:val="006C6E47"/>
    <w:rsid w:val="006C6F41"/>
    <w:rsid w:val="006C7080"/>
    <w:rsid w:val="006D03DA"/>
    <w:rsid w:val="006D3C9C"/>
    <w:rsid w:val="006E0DD7"/>
    <w:rsid w:val="006E3535"/>
    <w:rsid w:val="006E3B89"/>
    <w:rsid w:val="006E3C5C"/>
    <w:rsid w:val="006E3FC6"/>
    <w:rsid w:val="006E46FA"/>
    <w:rsid w:val="006E4897"/>
    <w:rsid w:val="006E4E47"/>
    <w:rsid w:val="006E4E90"/>
    <w:rsid w:val="006E6D68"/>
    <w:rsid w:val="006E6F67"/>
    <w:rsid w:val="006F05F3"/>
    <w:rsid w:val="006F0602"/>
    <w:rsid w:val="006F121B"/>
    <w:rsid w:val="006F171A"/>
    <w:rsid w:val="006F5DED"/>
    <w:rsid w:val="006F6093"/>
    <w:rsid w:val="006F6427"/>
    <w:rsid w:val="00700760"/>
    <w:rsid w:val="0070359B"/>
    <w:rsid w:val="007042BB"/>
    <w:rsid w:val="007043C1"/>
    <w:rsid w:val="007052CE"/>
    <w:rsid w:val="00705484"/>
    <w:rsid w:val="00711AB0"/>
    <w:rsid w:val="0071235E"/>
    <w:rsid w:val="00712C4C"/>
    <w:rsid w:val="007144F3"/>
    <w:rsid w:val="0071778E"/>
    <w:rsid w:val="00717EF4"/>
    <w:rsid w:val="0072067A"/>
    <w:rsid w:val="00724389"/>
    <w:rsid w:val="0072520D"/>
    <w:rsid w:val="00726887"/>
    <w:rsid w:val="0072787E"/>
    <w:rsid w:val="0073227E"/>
    <w:rsid w:val="00734898"/>
    <w:rsid w:val="007350A0"/>
    <w:rsid w:val="00735C59"/>
    <w:rsid w:val="00735DBE"/>
    <w:rsid w:val="00736962"/>
    <w:rsid w:val="00736C6C"/>
    <w:rsid w:val="00737EFF"/>
    <w:rsid w:val="007403E4"/>
    <w:rsid w:val="00741164"/>
    <w:rsid w:val="007423D7"/>
    <w:rsid w:val="0074280F"/>
    <w:rsid w:val="007441F6"/>
    <w:rsid w:val="00750B78"/>
    <w:rsid w:val="00750DBE"/>
    <w:rsid w:val="00751E04"/>
    <w:rsid w:val="007534F2"/>
    <w:rsid w:val="00754B72"/>
    <w:rsid w:val="007551B7"/>
    <w:rsid w:val="00755F3B"/>
    <w:rsid w:val="00757B2D"/>
    <w:rsid w:val="007615AA"/>
    <w:rsid w:val="00762FEC"/>
    <w:rsid w:val="007631A6"/>
    <w:rsid w:val="00764711"/>
    <w:rsid w:val="0076547B"/>
    <w:rsid w:val="00766753"/>
    <w:rsid w:val="00767E52"/>
    <w:rsid w:val="00771579"/>
    <w:rsid w:val="00772D50"/>
    <w:rsid w:val="0077351A"/>
    <w:rsid w:val="007743EF"/>
    <w:rsid w:val="0077685D"/>
    <w:rsid w:val="00776ABB"/>
    <w:rsid w:val="007801BA"/>
    <w:rsid w:val="00780DC9"/>
    <w:rsid w:val="0078137E"/>
    <w:rsid w:val="007837E4"/>
    <w:rsid w:val="00783CE4"/>
    <w:rsid w:val="00786085"/>
    <w:rsid w:val="007861FC"/>
    <w:rsid w:val="0079100E"/>
    <w:rsid w:val="00792CE3"/>
    <w:rsid w:val="00793778"/>
    <w:rsid w:val="00793A47"/>
    <w:rsid w:val="00793EC4"/>
    <w:rsid w:val="0079434B"/>
    <w:rsid w:val="00794805"/>
    <w:rsid w:val="00794A2B"/>
    <w:rsid w:val="007952B6"/>
    <w:rsid w:val="007A2C55"/>
    <w:rsid w:val="007A49F7"/>
    <w:rsid w:val="007A651C"/>
    <w:rsid w:val="007A76AA"/>
    <w:rsid w:val="007B177A"/>
    <w:rsid w:val="007B1DB8"/>
    <w:rsid w:val="007B2C1D"/>
    <w:rsid w:val="007B3771"/>
    <w:rsid w:val="007B393A"/>
    <w:rsid w:val="007B4253"/>
    <w:rsid w:val="007B498E"/>
    <w:rsid w:val="007C041B"/>
    <w:rsid w:val="007C2727"/>
    <w:rsid w:val="007C69B7"/>
    <w:rsid w:val="007C7483"/>
    <w:rsid w:val="007C7A4D"/>
    <w:rsid w:val="007D1CCE"/>
    <w:rsid w:val="007D2433"/>
    <w:rsid w:val="007D2FCB"/>
    <w:rsid w:val="007D3DDB"/>
    <w:rsid w:val="007D40EB"/>
    <w:rsid w:val="007D70CD"/>
    <w:rsid w:val="007D739E"/>
    <w:rsid w:val="007E0061"/>
    <w:rsid w:val="007E05A3"/>
    <w:rsid w:val="007E09AD"/>
    <w:rsid w:val="007E0A71"/>
    <w:rsid w:val="007E11BB"/>
    <w:rsid w:val="007E4477"/>
    <w:rsid w:val="007E614F"/>
    <w:rsid w:val="007E6484"/>
    <w:rsid w:val="007F0864"/>
    <w:rsid w:val="007F15F7"/>
    <w:rsid w:val="007F1D33"/>
    <w:rsid w:val="007F1F4C"/>
    <w:rsid w:val="007F2A91"/>
    <w:rsid w:val="007F5C5E"/>
    <w:rsid w:val="007F7327"/>
    <w:rsid w:val="008002F5"/>
    <w:rsid w:val="00800EC0"/>
    <w:rsid w:val="00801413"/>
    <w:rsid w:val="008043CB"/>
    <w:rsid w:val="00805A40"/>
    <w:rsid w:val="008060A0"/>
    <w:rsid w:val="00807B54"/>
    <w:rsid w:val="00811136"/>
    <w:rsid w:val="00812959"/>
    <w:rsid w:val="008148C7"/>
    <w:rsid w:val="00814E84"/>
    <w:rsid w:val="0081570B"/>
    <w:rsid w:val="00816A68"/>
    <w:rsid w:val="00817A76"/>
    <w:rsid w:val="00817C44"/>
    <w:rsid w:val="008212B0"/>
    <w:rsid w:val="00823CE3"/>
    <w:rsid w:val="00824565"/>
    <w:rsid w:val="0082793C"/>
    <w:rsid w:val="00827F66"/>
    <w:rsid w:val="00831019"/>
    <w:rsid w:val="00831B98"/>
    <w:rsid w:val="008343C8"/>
    <w:rsid w:val="00834AFD"/>
    <w:rsid w:val="00836871"/>
    <w:rsid w:val="00841BDF"/>
    <w:rsid w:val="008441FA"/>
    <w:rsid w:val="00845BB1"/>
    <w:rsid w:val="00845E08"/>
    <w:rsid w:val="00846BB5"/>
    <w:rsid w:val="008505B5"/>
    <w:rsid w:val="00851BD5"/>
    <w:rsid w:val="0085780F"/>
    <w:rsid w:val="00857FCA"/>
    <w:rsid w:val="00860210"/>
    <w:rsid w:val="0086059B"/>
    <w:rsid w:val="00862325"/>
    <w:rsid w:val="00862EF6"/>
    <w:rsid w:val="00863001"/>
    <w:rsid w:val="00863D08"/>
    <w:rsid w:val="00870E28"/>
    <w:rsid w:val="00871679"/>
    <w:rsid w:val="00874281"/>
    <w:rsid w:val="008829D0"/>
    <w:rsid w:val="0088437D"/>
    <w:rsid w:val="00885EE0"/>
    <w:rsid w:val="0088684D"/>
    <w:rsid w:val="00887FD2"/>
    <w:rsid w:val="00890DBF"/>
    <w:rsid w:val="00891203"/>
    <w:rsid w:val="008916E2"/>
    <w:rsid w:val="00891762"/>
    <w:rsid w:val="00891C6D"/>
    <w:rsid w:val="00892478"/>
    <w:rsid w:val="00892EFE"/>
    <w:rsid w:val="00892F1C"/>
    <w:rsid w:val="0089543F"/>
    <w:rsid w:val="00895A91"/>
    <w:rsid w:val="008969A4"/>
    <w:rsid w:val="00896B41"/>
    <w:rsid w:val="00896E3A"/>
    <w:rsid w:val="0089718D"/>
    <w:rsid w:val="008A065E"/>
    <w:rsid w:val="008A0CC9"/>
    <w:rsid w:val="008A3891"/>
    <w:rsid w:val="008A75C9"/>
    <w:rsid w:val="008B2FA6"/>
    <w:rsid w:val="008B3670"/>
    <w:rsid w:val="008B48EB"/>
    <w:rsid w:val="008B54B7"/>
    <w:rsid w:val="008B5E9A"/>
    <w:rsid w:val="008B674C"/>
    <w:rsid w:val="008B78CE"/>
    <w:rsid w:val="008C013C"/>
    <w:rsid w:val="008C0208"/>
    <w:rsid w:val="008C050C"/>
    <w:rsid w:val="008C08EC"/>
    <w:rsid w:val="008C0CFE"/>
    <w:rsid w:val="008C2327"/>
    <w:rsid w:val="008C5209"/>
    <w:rsid w:val="008C7990"/>
    <w:rsid w:val="008D08EC"/>
    <w:rsid w:val="008D1C85"/>
    <w:rsid w:val="008D31CC"/>
    <w:rsid w:val="008D39D3"/>
    <w:rsid w:val="008D4C6D"/>
    <w:rsid w:val="008D5233"/>
    <w:rsid w:val="008D5576"/>
    <w:rsid w:val="008D617A"/>
    <w:rsid w:val="008E03F7"/>
    <w:rsid w:val="008E0E24"/>
    <w:rsid w:val="008E0EDC"/>
    <w:rsid w:val="008E2C66"/>
    <w:rsid w:val="008E2CA6"/>
    <w:rsid w:val="008E30FE"/>
    <w:rsid w:val="008E6CB5"/>
    <w:rsid w:val="008F08C2"/>
    <w:rsid w:val="008F39B0"/>
    <w:rsid w:val="008F4A7D"/>
    <w:rsid w:val="008F6089"/>
    <w:rsid w:val="008F6921"/>
    <w:rsid w:val="009009B4"/>
    <w:rsid w:val="00900D2A"/>
    <w:rsid w:val="00903963"/>
    <w:rsid w:val="00905381"/>
    <w:rsid w:val="00907D54"/>
    <w:rsid w:val="0091042F"/>
    <w:rsid w:val="00911EC5"/>
    <w:rsid w:val="00914310"/>
    <w:rsid w:val="00915940"/>
    <w:rsid w:val="00922DC3"/>
    <w:rsid w:val="009233CF"/>
    <w:rsid w:val="00924351"/>
    <w:rsid w:val="00926649"/>
    <w:rsid w:val="00926C25"/>
    <w:rsid w:val="00932331"/>
    <w:rsid w:val="009365E7"/>
    <w:rsid w:val="00936B07"/>
    <w:rsid w:val="00940811"/>
    <w:rsid w:val="00942077"/>
    <w:rsid w:val="009433D5"/>
    <w:rsid w:val="0094387C"/>
    <w:rsid w:val="00943AF6"/>
    <w:rsid w:val="0094586C"/>
    <w:rsid w:val="009475E5"/>
    <w:rsid w:val="009525B7"/>
    <w:rsid w:val="009528E0"/>
    <w:rsid w:val="0095650F"/>
    <w:rsid w:val="0095720D"/>
    <w:rsid w:val="009605C1"/>
    <w:rsid w:val="00960B14"/>
    <w:rsid w:val="0096424E"/>
    <w:rsid w:val="00964C9B"/>
    <w:rsid w:val="0097106B"/>
    <w:rsid w:val="00981F08"/>
    <w:rsid w:val="0098202F"/>
    <w:rsid w:val="0098323D"/>
    <w:rsid w:val="00986E27"/>
    <w:rsid w:val="0098789A"/>
    <w:rsid w:val="0099078A"/>
    <w:rsid w:val="00991B84"/>
    <w:rsid w:val="00994D81"/>
    <w:rsid w:val="00994E06"/>
    <w:rsid w:val="0099623A"/>
    <w:rsid w:val="009968C1"/>
    <w:rsid w:val="009A07FA"/>
    <w:rsid w:val="009A1A15"/>
    <w:rsid w:val="009A1DE2"/>
    <w:rsid w:val="009A5C67"/>
    <w:rsid w:val="009B0A55"/>
    <w:rsid w:val="009B14A8"/>
    <w:rsid w:val="009B2E36"/>
    <w:rsid w:val="009B50E9"/>
    <w:rsid w:val="009B56CC"/>
    <w:rsid w:val="009B61B1"/>
    <w:rsid w:val="009C4174"/>
    <w:rsid w:val="009C43F7"/>
    <w:rsid w:val="009C6001"/>
    <w:rsid w:val="009D249E"/>
    <w:rsid w:val="009D5894"/>
    <w:rsid w:val="009D6D5E"/>
    <w:rsid w:val="009D7C0F"/>
    <w:rsid w:val="009E01FF"/>
    <w:rsid w:val="009E26E6"/>
    <w:rsid w:val="009E384F"/>
    <w:rsid w:val="009E6A68"/>
    <w:rsid w:val="009E6EA4"/>
    <w:rsid w:val="009F17EE"/>
    <w:rsid w:val="009F1C85"/>
    <w:rsid w:val="009F4376"/>
    <w:rsid w:val="009F4875"/>
    <w:rsid w:val="009F4944"/>
    <w:rsid w:val="009F4A09"/>
    <w:rsid w:val="009F6EAF"/>
    <w:rsid w:val="009F710C"/>
    <w:rsid w:val="00A00E52"/>
    <w:rsid w:val="00A02440"/>
    <w:rsid w:val="00A07D4B"/>
    <w:rsid w:val="00A10CDD"/>
    <w:rsid w:val="00A1235D"/>
    <w:rsid w:val="00A1351E"/>
    <w:rsid w:val="00A14259"/>
    <w:rsid w:val="00A14C8C"/>
    <w:rsid w:val="00A15586"/>
    <w:rsid w:val="00A206F8"/>
    <w:rsid w:val="00A22AC9"/>
    <w:rsid w:val="00A2393A"/>
    <w:rsid w:val="00A26290"/>
    <w:rsid w:val="00A3122A"/>
    <w:rsid w:val="00A3210D"/>
    <w:rsid w:val="00A321C3"/>
    <w:rsid w:val="00A332F5"/>
    <w:rsid w:val="00A34E8F"/>
    <w:rsid w:val="00A351D6"/>
    <w:rsid w:val="00A3626D"/>
    <w:rsid w:val="00A40542"/>
    <w:rsid w:val="00A411AB"/>
    <w:rsid w:val="00A41915"/>
    <w:rsid w:val="00A41AE0"/>
    <w:rsid w:val="00A517D6"/>
    <w:rsid w:val="00A52392"/>
    <w:rsid w:val="00A52D4C"/>
    <w:rsid w:val="00A5372B"/>
    <w:rsid w:val="00A54532"/>
    <w:rsid w:val="00A54955"/>
    <w:rsid w:val="00A56935"/>
    <w:rsid w:val="00A56B83"/>
    <w:rsid w:val="00A56EDF"/>
    <w:rsid w:val="00A57256"/>
    <w:rsid w:val="00A60053"/>
    <w:rsid w:val="00A603FA"/>
    <w:rsid w:val="00A61DBE"/>
    <w:rsid w:val="00A61EE0"/>
    <w:rsid w:val="00A6217C"/>
    <w:rsid w:val="00A63F64"/>
    <w:rsid w:val="00A64704"/>
    <w:rsid w:val="00A656B9"/>
    <w:rsid w:val="00A65A3E"/>
    <w:rsid w:val="00A67A31"/>
    <w:rsid w:val="00A71AEF"/>
    <w:rsid w:val="00A72263"/>
    <w:rsid w:val="00A72CF0"/>
    <w:rsid w:val="00A759F2"/>
    <w:rsid w:val="00A75D2C"/>
    <w:rsid w:val="00A763FC"/>
    <w:rsid w:val="00A80849"/>
    <w:rsid w:val="00A80BAC"/>
    <w:rsid w:val="00A81801"/>
    <w:rsid w:val="00A82B62"/>
    <w:rsid w:val="00A84B03"/>
    <w:rsid w:val="00A87149"/>
    <w:rsid w:val="00A91376"/>
    <w:rsid w:val="00A91ECC"/>
    <w:rsid w:val="00A91F13"/>
    <w:rsid w:val="00A92CA9"/>
    <w:rsid w:val="00A9447D"/>
    <w:rsid w:val="00A969EE"/>
    <w:rsid w:val="00A96A8A"/>
    <w:rsid w:val="00A979E5"/>
    <w:rsid w:val="00A97B21"/>
    <w:rsid w:val="00AA243A"/>
    <w:rsid w:val="00AA61A6"/>
    <w:rsid w:val="00AB179B"/>
    <w:rsid w:val="00AB186C"/>
    <w:rsid w:val="00AB453E"/>
    <w:rsid w:val="00AB4847"/>
    <w:rsid w:val="00AB4B6D"/>
    <w:rsid w:val="00AB555B"/>
    <w:rsid w:val="00AB61F0"/>
    <w:rsid w:val="00AB7178"/>
    <w:rsid w:val="00AB72F8"/>
    <w:rsid w:val="00AC209A"/>
    <w:rsid w:val="00AD370C"/>
    <w:rsid w:val="00AD49F0"/>
    <w:rsid w:val="00AD52DF"/>
    <w:rsid w:val="00AD5E75"/>
    <w:rsid w:val="00AD60D1"/>
    <w:rsid w:val="00AD677A"/>
    <w:rsid w:val="00AD7A6C"/>
    <w:rsid w:val="00AE04F6"/>
    <w:rsid w:val="00AE4703"/>
    <w:rsid w:val="00AF0381"/>
    <w:rsid w:val="00AF2099"/>
    <w:rsid w:val="00AF2C0B"/>
    <w:rsid w:val="00AF5AF8"/>
    <w:rsid w:val="00B00003"/>
    <w:rsid w:val="00B02329"/>
    <w:rsid w:val="00B0252C"/>
    <w:rsid w:val="00B0441F"/>
    <w:rsid w:val="00B0465A"/>
    <w:rsid w:val="00B04A8D"/>
    <w:rsid w:val="00B07206"/>
    <w:rsid w:val="00B10AF4"/>
    <w:rsid w:val="00B1369C"/>
    <w:rsid w:val="00B136C4"/>
    <w:rsid w:val="00B137A4"/>
    <w:rsid w:val="00B201C6"/>
    <w:rsid w:val="00B20AF5"/>
    <w:rsid w:val="00B21E16"/>
    <w:rsid w:val="00B22F96"/>
    <w:rsid w:val="00B237A0"/>
    <w:rsid w:val="00B23F43"/>
    <w:rsid w:val="00B2407B"/>
    <w:rsid w:val="00B2651B"/>
    <w:rsid w:val="00B27368"/>
    <w:rsid w:val="00B31852"/>
    <w:rsid w:val="00B32E2E"/>
    <w:rsid w:val="00B32E30"/>
    <w:rsid w:val="00B3486F"/>
    <w:rsid w:val="00B36444"/>
    <w:rsid w:val="00B372A1"/>
    <w:rsid w:val="00B417AF"/>
    <w:rsid w:val="00B42365"/>
    <w:rsid w:val="00B44AAA"/>
    <w:rsid w:val="00B47F19"/>
    <w:rsid w:val="00B50021"/>
    <w:rsid w:val="00B532D1"/>
    <w:rsid w:val="00B54E10"/>
    <w:rsid w:val="00B555FB"/>
    <w:rsid w:val="00B560BF"/>
    <w:rsid w:val="00B56959"/>
    <w:rsid w:val="00B648CA"/>
    <w:rsid w:val="00B6491E"/>
    <w:rsid w:val="00B675D3"/>
    <w:rsid w:val="00B67CBF"/>
    <w:rsid w:val="00B70A3F"/>
    <w:rsid w:val="00B72F6D"/>
    <w:rsid w:val="00B74276"/>
    <w:rsid w:val="00B743E9"/>
    <w:rsid w:val="00B77BBC"/>
    <w:rsid w:val="00B80605"/>
    <w:rsid w:val="00B812E8"/>
    <w:rsid w:val="00B81496"/>
    <w:rsid w:val="00B81B1F"/>
    <w:rsid w:val="00B83A2F"/>
    <w:rsid w:val="00B83DC4"/>
    <w:rsid w:val="00B840F8"/>
    <w:rsid w:val="00B84E8D"/>
    <w:rsid w:val="00B854A0"/>
    <w:rsid w:val="00B85A03"/>
    <w:rsid w:val="00B86B4C"/>
    <w:rsid w:val="00B8781D"/>
    <w:rsid w:val="00B91824"/>
    <w:rsid w:val="00B954CD"/>
    <w:rsid w:val="00BA36C6"/>
    <w:rsid w:val="00BA4713"/>
    <w:rsid w:val="00BA69AE"/>
    <w:rsid w:val="00BA6D2E"/>
    <w:rsid w:val="00BB1104"/>
    <w:rsid w:val="00BB3C0B"/>
    <w:rsid w:val="00BB3FD3"/>
    <w:rsid w:val="00BB64D8"/>
    <w:rsid w:val="00BB795D"/>
    <w:rsid w:val="00BC182E"/>
    <w:rsid w:val="00BC282E"/>
    <w:rsid w:val="00BC3792"/>
    <w:rsid w:val="00BC5E33"/>
    <w:rsid w:val="00BC64D6"/>
    <w:rsid w:val="00BD239A"/>
    <w:rsid w:val="00BD3E3C"/>
    <w:rsid w:val="00BD3EA0"/>
    <w:rsid w:val="00BD41FF"/>
    <w:rsid w:val="00BD42D6"/>
    <w:rsid w:val="00BE4E0D"/>
    <w:rsid w:val="00BE516E"/>
    <w:rsid w:val="00BE7346"/>
    <w:rsid w:val="00BF1F1B"/>
    <w:rsid w:val="00BF4118"/>
    <w:rsid w:val="00BF54E4"/>
    <w:rsid w:val="00BF723B"/>
    <w:rsid w:val="00BF737B"/>
    <w:rsid w:val="00BF7849"/>
    <w:rsid w:val="00BF7D08"/>
    <w:rsid w:val="00C007A4"/>
    <w:rsid w:val="00C00BD5"/>
    <w:rsid w:val="00C00CC2"/>
    <w:rsid w:val="00C00FD9"/>
    <w:rsid w:val="00C017EF"/>
    <w:rsid w:val="00C03C6F"/>
    <w:rsid w:val="00C04711"/>
    <w:rsid w:val="00C04E61"/>
    <w:rsid w:val="00C060D3"/>
    <w:rsid w:val="00C14EDF"/>
    <w:rsid w:val="00C15D2B"/>
    <w:rsid w:val="00C206B1"/>
    <w:rsid w:val="00C20976"/>
    <w:rsid w:val="00C21524"/>
    <w:rsid w:val="00C2182E"/>
    <w:rsid w:val="00C22290"/>
    <w:rsid w:val="00C248C8"/>
    <w:rsid w:val="00C267B6"/>
    <w:rsid w:val="00C26A15"/>
    <w:rsid w:val="00C35E2C"/>
    <w:rsid w:val="00C37959"/>
    <w:rsid w:val="00C40345"/>
    <w:rsid w:val="00C405BC"/>
    <w:rsid w:val="00C40A03"/>
    <w:rsid w:val="00C4129C"/>
    <w:rsid w:val="00C41B8C"/>
    <w:rsid w:val="00C445E7"/>
    <w:rsid w:val="00C501D6"/>
    <w:rsid w:val="00C5228F"/>
    <w:rsid w:val="00C535AC"/>
    <w:rsid w:val="00C5365B"/>
    <w:rsid w:val="00C538A4"/>
    <w:rsid w:val="00C53B9F"/>
    <w:rsid w:val="00C56A58"/>
    <w:rsid w:val="00C56BD7"/>
    <w:rsid w:val="00C70D6C"/>
    <w:rsid w:val="00C716EC"/>
    <w:rsid w:val="00C71BCB"/>
    <w:rsid w:val="00C723DE"/>
    <w:rsid w:val="00C75E38"/>
    <w:rsid w:val="00C77F04"/>
    <w:rsid w:val="00C81A37"/>
    <w:rsid w:val="00C82F20"/>
    <w:rsid w:val="00C83B7F"/>
    <w:rsid w:val="00C8411F"/>
    <w:rsid w:val="00C8588E"/>
    <w:rsid w:val="00C85A37"/>
    <w:rsid w:val="00C86733"/>
    <w:rsid w:val="00C86F8F"/>
    <w:rsid w:val="00C9009C"/>
    <w:rsid w:val="00C91D8B"/>
    <w:rsid w:val="00C91F1E"/>
    <w:rsid w:val="00C9240A"/>
    <w:rsid w:val="00C9326E"/>
    <w:rsid w:val="00C936C8"/>
    <w:rsid w:val="00C939D7"/>
    <w:rsid w:val="00C96A64"/>
    <w:rsid w:val="00C97B85"/>
    <w:rsid w:val="00CA11C6"/>
    <w:rsid w:val="00CA3D5F"/>
    <w:rsid w:val="00CA7E17"/>
    <w:rsid w:val="00CB2625"/>
    <w:rsid w:val="00CB3348"/>
    <w:rsid w:val="00CB572D"/>
    <w:rsid w:val="00CB589B"/>
    <w:rsid w:val="00CB599A"/>
    <w:rsid w:val="00CC0CF0"/>
    <w:rsid w:val="00CC0FA1"/>
    <w:rsid w:val="00CC2465"/>
    <w:rsid w:val="00CC2667"/>
    <w:rsid w:val="00CC2C25"/>
    <w:rsid w:val="00CC4F6E"/>
    <w:rsid w:val="00CC56A8"/>
    <w:rsid w:val="00CD0900"/>
    <w:rsid w:val="00CD0D5F"/>
    <w:rsid w:val="00CD146D"/>
    <w:rsid w:val="00CD3062"/>
    <w:rsid w:val="00CD318A"/>
    <w:rsid w:val="00CD40CE"/>
    <w:rsid w:val="00CD43F8"/>
    <w:rsid w:val="00CD501D"/>
    <w:rsid w:val="00CD50B9"/>
    <w:rsid w:val="00CD5487"/>
    <w:rsid w:val="00CE0199"/>
    <w:rsid w:val="00CE0DA8"/>
    <w:rsid w:val="00CE0FFE"/>
    <w:rsid w:val="00CE2452"/>
    <w:rsid w:val="00CE3612"/>
    <w:rsid w:val="00CE5722"/>
    <w:rsid w:val="00CF2722"/>
    <w:rsid w:val="00CF27ED"/>
    <w:rsid w:val="00CF3FE0"/>
    <w:rsid w:val="00CF7085"/>
    <w:rsid w:val="00D02557"/>
    <w:rsid w:val="00D02ED9"/>
    <w:rsid w:val="00D11546"/>
    <w:rsid w:val="00D1176A"/>
    <w:rsid w:val="00D1269A"/>
    <w:rsid w:val="00D127C7"/>
    <w:rsid w:val="00D12981"/>
    <w:rsid w:val="00D1369C"/>
    <w:rsid w:val="00D1509C"/>
    <w:rsid w:val="00D165B8"/>
    <w:rsid w:val="00D20BF5"/>
    <w:rsid w:val="00D23672"/>
    <w:rsid w:val="00D242EC"/>
    <w:rsid w:val="00D24300"/>
    <w:rsid w:val="00D24652"/>
    <w:rsid w:val="00D26977"/>
    <w:rsid w:val="00D31136"/>
    <w:rsid w:val="00D31415"/>
    <w:rsid w:val="00D33C79"/>
    <w:rsid w:val="00D33CE4"/>
    <w:rsid w:val="00D34AD3"/>
    <w:rsid w:val="00D3502F"/>
    <w:rsid w:val="00D3548F"/>
    <w:rsid w:val="00D41441"/>
    <w:rsid w:val="00D44BDD"/>
    <w:rsid w:val="00D4606A"/>
    <w:rsid w:val="00D55E62"/>
    <w:rsid w:val="00D6067A"/>
    <w:rsid w:val="00D62519"/>
    <w:rsid w:val="00D633BE"/>
    <w:rsid w:val="00D66EC4"/>
    <w:rsid w:val="00D6799D"/>
    <w:rsid w:val="00D7034E"/>
    <w:rsid w:val="00D706B4"/>
    <w:rsid w:val="00D739B1"/>
    <w:rsid w:val="00D73B81"/>
    <w:rsid w:val="00D744F0"/>
    <w:rsid w:val="00D7767B"/>
    <w:rsid w:val="00D80658"/>
    <w:rsid w:val="00D80F4A"/>
    <w:rsid w:val="00D81298"/>
    <w:rsid w:val="00D84BB6"/>
    <w:rsid w:val="00D900E6"/>
    <w:rsid w:val="00D92A41"/>
    <w:rsid w:val="00D92A64"/>
    <w:rsid w:val="00D93C86"/>
    <w:rsid w:val="00D97570"/>
    <w:rsid w:val="00D97A9C"/>
    <w:rsid w:val="00DA02D1"/>
    <w:rsid w:val="00DA0637"/>
    <w:rsid w:val="00DA321F"/>
    <w:rsid w:val="00DA4276"/>
    <w:rsid w:val="00DA42AB"/>
    <w:rsid w:val="00DA49B4"/>
    <w:rsid w:val="00DA4BD8"/>
    <w:rsid w:val="00DA4EEA"/>
    <w:rsid w:val="00DA6156"/>
    <w:rsid w:val="00DA6252"/>
    <w:rsid w:val="00DA6FE3"/>
    <w:rsid w:val="00DA7748"/>
    <w:rsid w:val="00DA7A75"/>
    <w:rsid w:val="00DB1E69"/>
    <w:rsid w:val="00DB2636"/>
    <w:rsid w:val="00DB37F5"/>
    <w:rsid w:val="00DB4712"/>
    <w:rsid w:val="00DC02AF"/>
    <w:rsid w:val="00DC089D"/>
    <w:rsid w:val="00DC19D9"/>
    <w:rsid w:val="00DC5252"/>
    <w:rsid w:val="00DC528F"/>
    <w:rsid w:val="00DC6AAC"/>
    <w:rsid w:val="00DC72DF"/>
    <w:rsid w:val="00DD001E"/>
    <w:rsid w:val="00DD1E53"/>
    <w:rsid w:val="00DD2E8C"/>
    <w:rsid w:val="00DD394E"/>
    <w:rsid w:val="00DD4EF5"/>
    <w:rsid w:val="00DE35AC"/>
    <w:rsid w:val="00DE3E6A"/>
    <w:rsid w:val="00DE5280"/>
    <w:rsid w:val="00DF013C"/>
    <w:rsid w:val="00DF17E6"/>
    <w:rsid w:val="00DF18D2"/>
    <w:rsid w:val="00DF6171"/>
    <w:rsid w:val="00DF647A"/>
    <w:rsid w:val="00DF6C5A"/>
    <w:rsid w:val="00E0095A"/>
    <w:rsid w:val="00E00974"/>
    <w:rsid w:val="00E0249A"/>
    <w:rsid w:val="00E042B3"/>
    <w:rsid w:val="00E05107"/>
    <w:rsid w:val="00E0554D"/>
    <w:rsid w:val="00E072DD"/>
    <w:rsid w:val="00E12424"/>
    <w:rsid w:val="00E13028"/>
    <w:rsid w:val="00E1365A"/>
    <w:rsid w:val="00E137C0"/>
    <w:rsid w:val="00E14562"/>
    <w:rsid w:val="00E1600C"/>
    <w:rsid w:val="00E177A0"/>
    <w:rsid w:val="00E21C99"/>
    <w:rsid w:val="00E25538"/>
    <w:rsid w:val="00E32045"/>
    <w:rsid w:val="00E32AC7"/>
    <w:rsid w:val="00E3786C"/>
    <w:rsid w:val="00E37FA1"/>
    <w:rsid w:val="00E41310"/>
    <w:rsid w:val="00E44464"/>
    <w:rsid w:val="00E46D65"/>
    <w:rsid w:val="00E47A67"/>
    <w:rsid w:val="00E504AC"/>
    <w:rsid w:val="00E51E30"/>
    <w:rsid w:val="00E521BE"/>
    <w:rsid w:val="00E527B6"/>
    <w:rsid w:val="00E5499A"/>
    <w:rsid w:val="00E553C7"/>
    <w:rsid w:val="00E5752A"/>
    <w:rsid w:val="00E576CD"/>
    <w:rsid w:val="00E60A80"/>
    <w:rsid w:val="00E60CFB"/>
    <w:rsid w:val="00E618CD"/>
    <w:rsid w:val="00E6544E"/>
    <w:rsid w:val="00E65B68"/>
    <w:rsid w:val="00E65BEF"/>
    <w:rsid w:val="00E6615A"/>
    <w:rsid w:val="00E66D04"/>
    <w:rsid w:val="00E67FA9"/>
    <w:rsid w:val="00E7185C"/>
    <w:rsid w:val="00E72440"/>
    <w:rsid w:val="00E726B1"/>
    <w:rsid w:val="00E7397D"/>
    <w:rsid w:val="00E73A56"/>
    <w:rsid w:val="00E7410F"/>
    <w:rsid w:val="00E74CE4"/>
    <w:rsid w:val="00E76378"/>
    <w:rsid w:val="00E8019B"/>
    <w:rsid w:val="00E802D6"/>
    <w:rsid w:val="00E80861"/>
    <w:rsid w:val="00E8338F"/>
    <w:rsid w:val="00E8347A"/>
    <w:rsid w:val="00E86312"/>
    <w:rsid w:val="00E87801"/>
    <w:rsid w:val="00E91553"/>
    <w:rsid w:val="00E91BF3"/>
    <w:rsid w:val="00E92787"/>
    <w:rsid w:val="00E94ADA"/>
    <w:rsid w:val="00E9516F"/>
    <w:rsid w:val="00E95C25"/>
    <w:rsid w:val="00E9721B"/>
    <w:rsid w:val="00E9746C"/>
    <w:rsid w:val="00E976AA"/>
    <w:rsid w:val="00EA5B10"/>
    <w:rsid w:val="00EB16E6"/>
    <w:rsid w:val="00EB394B"/>
    <w:rsid w:val="00EB4A6C"/>
    <w:rsid w:val="00EC034D"/>
    <w:rsid w:val="00EC083C"/>
    <w:rsid w:val="00EC14C4"/>
    <w:rsid w:val="00EC1862"/>
    <w:rsid w:val="00EC3E07"/>
    <w:rsid w:val="00EC502C"/>
    <w:rsid w:val="00EC5920"/>
    <w:rsid w:val="00ED4FDC"/>
    <w:rsid w:val="00ED50B9"/>
    <w:rsid w:val="00ED73A6"/>
    <w:rsid w:val="00ED7589"/>
    <w:rsid w:val="00ED7A51"/>
    <w:rsid w:val="00EE2E81"/>
    <w:rsid w:val="00EE4045"/>
    <w:rsid w:val="00EE5130"/>
    <w:rsid w:val="00EE5DE9"/>
    <w:rsid w:val="00EF02EF"/>
    <w:rsid w:val="00EF4D6C"/>
    <w:rsid w:val="00EF6255"/>
    <w:rsid w:val="00F0092C"/>
    <w:rsid w:val="00F00BFE"/>
    <w:rsid w:val="00F01698"/>
    <w:rsid w:val="00F0265A"/>
    <w:rsid w:val="00F02CA9"/>
    <w:rsid w:val="00F030EA"/>
    <w:rsid w:val="00F03286"/>
    <w:rsid w:val="00F048B1"/>
    <w:rsid w:val="00F07DD0"/>
    <w:rsid w:val="00F1175F"/>
    <w:rsid w:val="00F1243E"/>
    <w:rsid w:val="00F149F9"/>
    <w:rsid w:val="00F14B36"/>
    <w:rsid w:val="00F153A9"/>
    <w:rsid w:val="00F160C8"/>
    <w:rsid w:val="00F16533"/>
    <w:rsid w:val="00F16610"/>
    <w:rsid w:val="00F22114"/>
    <w:rsid w:val="00F22506"/>
    <w:rsid w:val="00F22BD4"/>
    <w:rsid w:val="00F2393D"/>
    <w:rsid w:val="00F24817"/>
    <w:rsid w:val="00F26BE1"/>
    <w:rsid w:val="00F27148"/>
    <w:rsid w:val="00F308DE"/>
    <w:rsid w:val="00F31231"/>
    <w:rsid w:val="00F33B28"/>
    <w:rsid w:val="00F34B4D"/>
    <w:rsid w:val="00F34DF9"/>
    <w:rsid w:val="00F3535B"/>
    <w:rsid w:val="00F3745D"/>
    <w:rsid w:val="00F4180E"/>
    <w:rsid w:val="00F4212A"/>
    <w:rsid w:val="00F42391"/>
    <w:rsid w:val="00F4453E"/>
    <w:rsid w:val="00F447DB"/>
    <w:rsid w:val="00F44FA3"/>
    <w:rsid w:val="00F46EFB"/>
    <w:rsid w:val="00F50B48"/>
    <w:rsid w:val="00F52F82"/>
    <w:rsid w:val="00F552A2"/>
    <w:rsid w:val="00F55B4F"/>
    <w:rsid w:val="00F56670"/>
    <w:rsid w:val="00F60444"/>
    <w:rsid w:val="00F6079F"/>
    <w:rsid w:val="00F60AB4"/>
    <w:rsid w:val="00F6240F"/>
    <w:rsid w:val="00F62C53"/>
    <w:rsid w:val="00F643DB"/>
    <w:rsid w:val="00F666F0"/>
    <w:rsid w:val="00F66E08"/>
    <w:rsid w:val="00F724A3"/>
    <w:rsid w:val="00F7621B"/>
    <w:rsid w:val="00F76598"/>
    <w:rsid w:val="00F76689"/>
    <w:rsid w:val="00F81B72"/>
    <w:rsid w:val="00F8541A"/>
    <w:rsid w:val="00F855FD"/>
    <w:rsid w:val="00F85BE1"/>
    <w:rsid w:val="00F85E24"/>
    <w:rsid w:val="00F86032"/>
    <w:rsid w:val="00F867DD"/>
    <w:rsid w:val="00F87F13"/>
    <w:rsid w:val="00F90381"/>
    <w:rsid w:val="00F9090E"/>
    <w:rsid w:val="00F91147"/>
    <w:rsid w:val="00F9155E"/>
    <w:rsid w:val="00F95405"/>
    <w:rsid w:val="00FA198D"/>
    <w:rsid w:val="00FA496E"/>
    <w:rsid w:val="00FA5FAD"/>
    <w:rsid w:val="00FB145D"/>
    <w:rsid w:val="00FB3326"/>
    <w:rsid w:val="00FB337A"/>
    <w:rsid w:val="00FB7AC8"/>
    <w:rsid w:val="00FC1F2A"/>
    <w:rsid w:val="00FC315C"/>
    <w:rsid w:val="00FC7190"/>
    <w:rsid w:val="00FD06AE"/>
    <w:rsid w:val="00FD0D0E"/>
    <w:rsid w:val="00FD0EE3"/>
    <w:rsid w:val="00FD1CA6"/>
    <w:rsid w:val="00FD216B"/>
    <w:rsid w:val="00FD2B92"/>
    <w:rsid w:val="00FD413F"/>
    <w:rsid w:val="00FD6CFA"/>
    <w:rsid w:val="00FE00F4"/>
    <w:rsid w:val="00FE2B2C"/>
    <w:rsid w:val="00FE454F"/>
    <w:rsid w:val="00FE7CCF"/>
    <w:rsid w:val="00FF0926"/>
    <w:rsid w:val="00FF14F0"/>
    <w:rsid w:val="00FF3461"/>
    <w:rsid w:val="00FF4174"/>
    <w:rsid w:val="00FF4BFE"/>
    <w:rsid w:val="00FF521C"/>
    <w:rsid w:val="00FF542C"/>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it-IT" w:eastAsia="it-IT"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semiHidden="0" w:uiPriority="0" w:unhideWhenUsed="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HTML Preformatted" w:uiPriority="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95720D"/>
    <w:rPr>
      <w:sz w:val="24"/>
      <w:szCs w:val="24"/>
    </w:rPr>
  </w:style>
  <w:style w:type="paragraph" w:styleId="Titolo1">
    <w:name w:val="heading 1"/>
    <w:basedOn w:val="Normale"/>
    <w:next w:val="Normale"/>
    <w:link w:val="Titolo1Carattere"/>
    <w:uiPriority w:val="99"/>
    <w:qFormat/>
    <w:rsid w:val="0095720D"/>
    <w:pPr>
      <w:keepNext/>
      <w:outlineLvl w:val="0"/>
    </w:pPr>
    <w:rPr>
      <w:b/>
      <w:bCs/>
    </w:rPr>
  </w:style>
  <w:style w:type="paragraph" w:styleId="Titolo2">
    <w:name w:val="heading 2"/>
    <w:basedOn w:val="Normale"/>
    <w:next w:val="Normale"/>
    <w:link w:val="Titolo2Carattere"/>
    <w:uiPriority w:val="99"/>
    <w:qFormat/>
    <w:rsid w:val="0095720D"/>
    <w:pPr>
      <w:keepNext/>
      <w:jc w:val="center"/>
      <w:outlineLvl w:val="1"/>
    </w:pPr>
    <w:rPr>
      <w:b/>
      <w:sz w:val="20"/>
    </w:rPr>
  </w:style>
  <w:style w:type="paragraph" w:styleId="Titolo4">
    <w:name w:val="heading 4"/>
    <w:basedOn w:val="Normale"/>
    <w:next w:val="Normale"/>
    <w:link w:val="Titolo4Carattere"/>
    <w:uiPriority w:val="99"/>
    <w:qFormat/>
    <w:rsid w:val="007C041B"/>
    <w:pPr>
      <w:keepNext/>
      <w:spacing w:before="240" w:after="60"/>
      <w:outlineLvl w:val="3"/>
    </w:pPr>
    <w:rPr>
      <w:b/>
      <w:bCs/>
      <w:sz w:val="28"/>
      <w:szCs w:val="28"/>
    </w:rPr>
  </w:style>
  <w:style w:type="paragraph" w:styleId="Titolo8">
    <w:name w:val="heading 8"/>
    <w:basedOn w:val="Normale"/>
    <w:next w:val="Normale"/>
    <w:link w:val="Titolo8Carattere"/>
    <w:uiPriority w:val="99"/>
    <w:qFormat/>
    <w:rsid w:val="007C041B"/>
    <w:pPr>
      <w:spacing w:before="240" w:after="60"/>
      <w:outlineLvl w:val="7"/>
    </w:pPr>
    <w:rPr>
      <w:i/>
      <w:i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9"/>
    <w:locked/>
    <w:rsid w:val="00697C14"/>
    <w:rPr>
      <w:rFonts w:ascii="Cambria" w:hAnsi="Cambria" w:cs="Times New Roman"/>
      <w:b/>
      <w:bCs/>
      <w:kern w:val="32"/>
      <w:sz w:val="32"/>
      <w:szCs w:val="32"/>
    </w:rPr>
  </w:style>
  <w:style w:type="character" w:customStyle="1" w:styleId="Titolo2Carattere">
    <w:name w:val="Titolo 2 Carattere"/>
    <w:basedOn w:val="Carpredefinitoparagrafo"/>
    <w:link w:val="Titolo2"/>
    <w:uiPriority w:val="99"/>
    <w:semiHidden/>
    <w:locked/>
    <w:rsid w:val="00697C14"/>
    <w:rPr>
      <w:rFonts w:ascii="Cambria" w:hAnsi="Cambria" w:cs="Times New Roman"/>
      <w:b/>
      <w:bCs/>
      <w:i/>
      <w:iCs/>
      <w:sz w:val="28"/>
      <w:szCs w:val="28"/>
    </w:rPr>
  </w:style>
  <w:style w:type="character" w:customStyle="1" w:styleId="Titolo4Carattere">
    <w:name w:val="Titolo 4 Carattere"/>
    <w:basedOn w:val="Carpredefinitoparagrafo"/>
    <w:link w:val="Titolo4"/>
    <w:uiPriority w:val="99"/>
    <w:semiHidden/>
    <w:locked/>
    <w:rsid w:val="00697C14"/>
    <w:rPr>
      <w:rFonts w:ascii="Calibri" w:hAnsi="Calibri" w:cs="Times New Roman"/>
      <w:b/>
      <w:bCs/>
      <w:sz w:val="28"/>
      <w:szCs w:val="28"/>
    </w:rPr>
  </w:style>
  <w:style w:type="character" w:customStyle="1" w:styleId="Titolo8Carattere">
    <w:name w:val="Titolo 8 Carattere"/>
    <w:basedOn w:val="Carpredefinitoparagrafo"/>
    <w:link w:val="Titolo8"/>
    <w:uiPriority w:val="99"/>
    <w:semiHidden/>
    <w:locked/>
    <w:rsid w:val="00697C14"/>
    <w:rPr>
      <w:rFonts w:ascii="Calibri" w:hAnsi="Calibri" w:cs="Times New Roman"/>
      <w:i/>
      <w:iCs/>
      <w:sz w:val="24"/>
      <w:szCs w:val="24"/>
    </w:rPr>
  </w:style>
  <w:style w:type="paragraph" w:styleId="Corpodeltesto">
    <w:name w:val="Body Text"/>
    <w:basedOn w:val="Normale"/>
    <w:link w:val="CorpodeltestoCarattere"/>
    <w:uiPriority w:val="99"/>
    <w:rsid w:val="0095720D"/>
    <w:pPr>
      <w:spacing w:line="360" w:lineRule="auto"/>
      <w:jc w:val="both"/>
    </w:pPr>
    <w:rPr>
      <w:sz w:val="20"/>
    </w:rPr>
  </w:style>
  <w:style w:type="character" w:customStyle="1" w:styleId="CorpodeltestoCarattere">
    <w:name w:val="Corpo del testo Carattere"/>
    <w:basedOn w:val="Carpredefinitoparagrafo"/>
    <w:link w:val="Corpodeltesto"/>
    <w:uiPriority w:val="99"/>
    <w:semiHidden/>
    <w:locked/>
    <w:rsid w:val="00697C14"/>
    <w:rPr>
      <w:rFonts w:cs="Times New Roman"/>
      <w:sz w:val="24"/>
      <w:szCs w:val="24"/>
    </w:rPr>
  </w:style>
  <w:style w:type="character" w:styleId="Collegamentoipertestuale">
    <w:name w:val="Hyperlink"/>
    <w:basedOn w:val="Carpredefinitoparagrafo"/>
    <w:uiPriority w:val="99"/>
    <w:rsid w:val="0095720D"/>
    <w:rPr>
      <w:rFonts w:cs="Times New Roman"/>
      <w:color w:val="0000FF"/>
      <w:u w:val="single"/>
    </w:rPr>
  </w:style>
  <w:style w:type="paragraph" w:styleId="Intestazione">
    <w:name w:val="header"/>
    <w:basedOn w:val="Normale"/>
    <w:link w:val="IntestazioneCarattere"/>
    <w:uiPriority w:val="99"/>
    <w:rsid w:val="0095720D"/>
    <w:pPr>
      <w:tabs>
        <w:tab w:val="center" w:pos="4819"/>
        <w:tab w:val="right" w:pos="9638"/>
      </w:tabs>
    </w:pPr>
  </w:style>
  <w:style w:type="character" w:customStyle="1" w:styleId="IntestazioneCarattere">
    <w:name w:val="Intestazione Carattere"/>
    <w:basedOn w:val="Carpredefinitoparagrafo"/>
    <w:link w:val="Intestazione"/>
    <w:uiPriority w:val="99"/>
    <w:semiHidden/>
    <w:locked/>
    <w:rsid w:val="00697C14"/>
    <w:rPr>
      <w:rFonts w:cs="Times New Roman"/>
      <w:sz w:val="24"/>
      <w:szCs w:val="24"/>
    </w:rPr>
  </w:style>
  <w:style w:type="paragraph" w:styleId="Pidipagina">
    <w:name w:val="footer"/>
    <w:basedOn w:val="Normale"/>
    <w:link w:val="PidipaginaCarattere"/>
    <w:uiPriority w:val="99"/>
    <w:rsid w:val="0095720D"/>
    <w:pPr>
      <w:tabs>
        <w:tab w:val="center" w:pos="4819"/>
        <w:tab w:val="right" w:pos="9638"/>
      </w:tabs>
    </w:pPr>
  </w:style>
  <w:style w:type="character" w:customStyle="1" w:styleId="PidipaginaCarattere">
    <w:name w:val="Piè di pagina Carattere"/>
    <w:basedOn w:val="Carpredefinitoparagrafo"/>
    <w:link w:val="Pidipagina"/>
    <w:uiPriority w:val="99"/>
    <w:locked/>
    <w:rsid w:val="00697C14"/>
    <w:rPr>
      <w:rFonts w:cs="Times New Roman"/>
      <w:sz w:val="24"/>
      <w:szCs w:val="24"/>
    </w:rPr>
  </w:style>
  <w:style w:type="paragraph" w:styleId="Rientrocorpodeltesto">
    <w:name w:val="Body Text Indent"/>
    <w:basedOn w:val="Normale"/>
    <w:link w:val="RientrocorpodeltestoCarattere"/>
    <w:uiPriority w:val="99"/>
    <w:rsid w:val="0095720D"/>
    <w:pPr>
      <w:ind w:left="540"/>
      <w:jc w:val="both"/>
    </w:pPr>
  </w:style>
  <w:style w:type="character" w:customStyle="1" w:styleId="RientrocorpodeltestoCarattere">
    <w:name w:val="Rientro corpo del testo Carattere"/>
    <w:basedOn w:val="Carpredefinitoparagrafo"/>
    <w:link w:val="Rientrocorpodeltesto"/>
    <w:uiPriority w:val="99"/>
    <w:semiHidden/>
    <w:locked/>
    <w:rsid w:val="00697C14"/>
    <w:rPr>
      <w:rFonts w:cs="Times New Roman"/>
      <w:sz w:val="24"/>
      <w:szCs w:val="24"/>
    </w:rPr>
  </w:style>
  <w:style w:type="paragraph" w:styleId="Testofumetto">
    <w:name w:val="Balloon Text"/>
    <w:basedOn w:val="Normale"/>
    <w:link w:val="TestofumettoCarattere"/>
    <w:uiPriority w:val="99"/>
    <w:semiHidden/>
    <w:rsid w:val="004A7304"/>
    <w:rPr>
      <w:rFonts w:ascii="Tahoma" w:hAnsi="Tahoma" w:cs="Tahoma"/>
      <w:sz w:val="16"/>
      <w:szCs w:val="16"/>
    </w:rPr>
  </w:style>
  <w:style w:type="character" w:customStyle="1" w:styleId="TestofumettoCarattere">
    <w:name w:val="Testo fumetto Carattere"/>
    <w:basedOn w:val="Carpredefinitoparagrafo"/>
    <w:link w:val="Testofumetto"/>
    <w:uiPriority w:val="99"/>
    <w:semiHidden/>
    <w:locked/>
    <w:rsid w:val="00697C14"/>
    <w:rPr>
      <w:rFonts w:cs="Times New Roman"/>
      <w:sz w:val="2"/>
    </w:rPr>
  </w:style>
  <w:style w:type="paragraph" w:styleId="Testonormale">
    <w:name w:val="Plain Text"/>
    <w:basedOn w:val="Normale"/>
    <w:link w:val="TestonormaleCarattere"/>
    <w:uiPriority w:val="99"/>
    <w:rsid w:val="00075A84"/>
    <w:rPr>
      <w:rFonts w:ascii="Courier New" w:hAnsi="Courier New" w:cs="Courier New"/>
      <w:sz w:val="20"/>
      <w:szCs w:val="20"/>
    </w:rPr>
  </w:style>
  <w:style w:type="character" w:customStyle="1" w:styleId="TestonormaleCarattere">
    <w:name w:val="Testo normale Carattere"/>
    <w:basedOn w:val="Carpredefinitoparagrafo"/>
    <w:link w:val="Testonormale"/>
    <w:uiPriority w:val="99"/>
    <w:semiHidden/>
    <w:locked/>
    <w:rsid w:val="00697C14"/>
    <w:rPr>
      <w:rFonts w:ascii="Courier New" w:hAnsi="Courier New" w:cs="Courier New"/>
      <w:sz w:val="20"/>
      <w:szCs w:val="20"/>
    </w:rPr>
  </w:style>
  <w:style w:type="paragraph" w:styleId="Testonotaapidipagina">
    <w:name w:val="footnote text"/>
    <w:basedOn w:val="Normale"/>
    <w:link w:val="TestonotaapidipaginaCarattere"/>
    <w:uiPriority w:val="99"/>
    <w:semiHidden/>
    <w:rsid w:val="00700760"/>
    <w:rPr>
      <w:sz w:val="20"/>
      <w:szCs w:val="20"/>
    </w:rPr>
  </w:style>
  <w:style w:type="character" w:customStyle="1" w:styleId="TestonotaapidipaginaCarattere">
    <w:name w:val="Testo nota a piè di pagina Carattere"/>
    <w:basedOn w:val="Carpredefinitoparagrafo"/>
    <w:link w:val="Testonotaapidipagina"/>
    <w:uiPriority w:val="99"/>
    <w:semiHidden/>
    <w:locked/>
    <w:rsid w:val="00697C14"/>
    <w:rPr>
      <w:rFonts w:cs="Times New Roman"/>
      <w:sz w:val="20"/>
      <w:szCs w:val="20"/>
    </w:rPr>
  </w:style>
  <w:style w:type="character" w:styleId="Rimandonotaapidipagina">
    <w:name w:val="footnote reference"/>
    <w:basedOn w:val="Carpredefinitoparagrafo"/>
    <w:uiPriority w:val="99"/>
    <w:semiHidden/>
    <w:rsid w:val="00700760"/>
    <w:rPr>
      <w:rFonts w:cs="Times New Roman"/>
      <w:vertAlign w:val="superscript"/>
    </w:rPr>
  </w:style>
  <w:style w:type="paragraph" w:customStyle="1" w:styleId="Testolettera">
    <w:name w:val="Testo lettera"/>
    <w:basedOn w:val="Corpodeltesto"/>
    <w:uiPriority w:val="99"/>
    <w:rsid w:val="009525B7"/>
    <w:pPr>
      <w:tabs>
        <w:tab w:val="left" w:pos="1729"/>
      </w:tabs>
      <w:spacing w:line="240" w:lineRule="auto"/>
      <w:ind w:firstLine="1729"/>
      <w:jc w:val="left"/>
    </w:pPr>
    <w:rPr>
      <w:sz w:val="26"/>
      <w:szCs w:val="20"/>
    </w:rPr>
  </w:style>
  <w:style w:type="character" w:styleId="Numeropagina">
    <w:name w:val="page number"/>
    <w:basedOn w:val="Carpredefinitoparagrafo"/>
    <w:uiPriority w:val="99"/>
    <w:rsid w:val="00E6615A"/>
    <w:rPr>
      <w:rFonts w:cs="Times New Roman"/>
    </w:rPr>
  </w:style>
  <w:style w:type="paragraph" w:styleId="Mappadocumento">
    <w:name w:val="Document Map"/>
    <w:basedOn w:val="Normale"/>
    <w:link w:val="MappadocumentoCarattere"/>
    <w:uiPriority w:val="99"/>
    <w:semiHidden/>
    <w:rsid w:val="00EC1862"/>
    <w:pPr>
      <w:shd w:val="clear" w:color="auto" w:fill="000080"/>
    </w:pPr>
    <w:rPr>
      <w:rFonts w:ascii="Tahoma" w:hAnsi="Tahoma" w:cs="Tahoma"/>
      <w:sz w:val="20"/>
      <w:szCs w:val="20"/>
    </w:rPr>
  </w:style>
  <w:style w:type="character" w:customStyle="1" w:styleId="MappadocumentoCarattere">
    <w:name w:val="Mappa documento Carattere"/>
    <w:basedOn w:val="Carpredefinitoparagrafo"/>
    <w:link w:val="Mappadocumento"/>
    <w:uiPriority w:val="99"/>
    <w:semiHidden/>
    <w:locked/>
    <w:rsid w:val="00697C14"/>
    <w:rPr>
      <w:rFonts w:cs="Times New Roman"/>
      <w:sz w:val="2"/>
    </w:rPr>
  </w:style>
  <w:style w:type="paragraph" w:styleId="Sommario2">
    <w:name w:val="toc 2"/>
    <w:basedOn w:val="Normale"/>
    <w:next w:val="Normale"/>
    <w:autoRedefine/>
    <w:uiPriority w:val="99"/>
    <w:rsid w:val="00BF1F1B"/>
    <w:pPr>
      <w:ind w:left="240"/>
    </w:pPr>
  </w:style>
  <w:style w:type="character" w:styleId="Enfasicorsivo">
    <w:name w:val="Emphasis"/>
    <w:basedOn w:val="Carpredefinitoparagrafo"/>
    <w:uiPriority w:val="99"/>
    <w:qFormat/>
    <w:rsid w:val="00BF1F1B"/>
    <w:rPr>
      <w:rFonts w:cs="Times New Roman"/>
      <w:b/>
      <w:bCs/>
    </w:rPr>
  </w:style>
  <w:style w:type="paragraph" w:customStyle="1" w:styleId="Style2">
    <w:name w:val="Style 2"/>
    <w:basedOn w:val="Normale"/>
    <w:uiPriority w:val="99"/>
    <w:rsid w:val="00BF1F1B"/>
    <w:pPr>
      <w:widowControl w:val="0"/>
      <w:spacing w:line="444" w:lineRule="atLeast"/>
      <w:ind w:left="288" w:hanging="288"/>
      <w:jc w:val="both"/>
    </w:pPr>
    <w:rPr>
      <w:color w:val="000000"/>
      <w:sz w:val="20"/>
      <w:szCs w:val="20"/>
    </w:rPr>
  </w:style>
  <w:style w:type="character" w:styleId="Enfasigrassetto">
    <w:name w:val="Strong"/>
    <w:basedOn w:val="Carpredefinitoparagrafo"/>
    <w:uiPriority w:val="99"/>
    <w:qFormat/>
    <w:rsid w:val="00BF1F1B"/>
    <w:rPr>
      <w:rFonts w:cs="Times New Roman"/>
      <w:b/>
      <w:bCs/>
    </w:rPr>
  </w:style>
  <w:style w:type="paragraph" w:styleId="NormaleWeb">
    <w:name w:val="Normal (Web)"/>
    <w:basedOn w:val="Normale"/>
    <w:uiPriority w:val="99"/>
    <w:rsid w:val="00BF1F1B"/>
    <w:pPr>
      <w:spacing w:before="100" w:beforeAutospacing="1" w:after="100" w:afterAutospacing="1"/>
    </w:pPr>
  </w:style>
  <w:style w:type="character" w:customStyle="1" w:styleId="BodyTextIndentChar">
    <w:name w:val="Body Text Indent Char"/>
    <w:basedOn w:val="Carpredefinitoparagrafo"/>
    <w:semiHidden/>
    <w:locked/>
    <w:rsid w:val="00392168"/>
    <w:rPr>
      <w:rFonts w:cs="Times New Roman"/>
      <w:sz w:val="24"/>
      <w:szCs w:val="24"/>
    </w:rPr>
  </w:style>
  <w:style w:type="paragraph" w:styleId="Paragrafoelenco">
    <w:name w:val="List Paragraph"/>
    <w:basedOn w:val="Normale"/>
    <w:uiPriority w:val="34"/>
    <w:qFormat/>
    <w:rsid w:val="004E63F8"/>
    <w:pPr>
      <w:ind w:left="720"/>
      <w:contextualSpacing/>
    </w:pPr>
  </w:style>
  <w:style w:type="paragraph" w:customStyle="1" w:styleId="Default">
    <w:name w:val="Default"/>
    <w:rsid w:val="006C056F"/>
    <w:pPr>
      <w:autoSpaceDE w:val="0"/>
      <w:autoSpaceDN w:val="0"/>
      <w:adjustRightInd w:val="0"/>
    </w:pPr>
    <w:rPr>
      <w:color w:val="000000"/>
      <w:sz w:val="24"/>
      <w:szCs w:val="24"/>
    </w:rPr>
  </w:style>
  <w:style w:type="paragraph" w:styleId="Titolo">
    <w:name w:val="Title"/>
    <w:basedOn w:val="Normale"/>
    <w:link w:val="TitoloCarattere"/>
    <w:qFormat/>
    <w:locked/>
    <w:rsid w:val="007D2433"/>
    <w:pPr>
      <w:jc w:val="center"/>
    </w:pPr>
    <w:rPr>
      <w:b/>
      <w:bCs/>
    </w:rPr>
  </w:style>
  <w:style w:type="character" w:customStyle="1" w:styleId="TitoloCarattere">
    <w:name w:val="Titolo Carattere"/>
    <w:basedOn w:val="Carpredefinitoparagrafo"/>
    <w:link w:val="Titolo"/>
    <w:rsid w:val="007D2433"/>
    <w:rPr>
      <w:b/>
      <w:bCs/>
      <w:sz w:val="24"/>
      <w:szCs w:val="24"/>
    </w:rPr>
  </w:style>
  <w:style w:type="paragraph" w:styleId="PreformattatoHTML">
    <w:name w:val="HTML Preformatted"/>
    <w:basedOn w:val="Normale"/>
    <w:link w:val="PreformattatoHTMLCarattere"/>
    <w:rsid w:val="007D24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eformattatoHTMLCarattere">
    <w:name w:val="Preformattato HTML Carattere"/>
    <w:basedOn w:val="Carpredefinitoparagrafo"/>
    <w:link w:val="PreformattatoHTML"/>
    <w:rsid w:val="007D2433"/>
    <w:rPr>
      <w:rFonts w:ascii="Courier New" w:hAnsi="Courier New" w:cs="Courier New"/>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it-IT" w:eastAsia="it-IT"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semiHidden="0" w:uiPriority="0" w:unhideWhenUsed="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95720D"/>
    <w:rPr>
      <w:sz w:val="24"/>
      <w:szCs w:val="24"/>
    </w:rPr>
  </w:style>
  <w:style w:type="paragraph" w:styleId="Titolo1">
    <w:name w:val="heading 1"/>
    <w:basedOn w:val="Normale"/>
    <w:next w:val="Normale"/>
    <w:link w:val="Titolo1Carattere"/>
    <w:uiPriority w:val="99"/>
    <w:qFormat/>
    <w:rsid w:val="0095720D"/>
    <w:pPr>
      <w:keepNext/>
      <w:outlineLvl w:val="0"/>
    </w:pPr>
    <w:rPr>
      <w:b/>
      <w:bCs/>
    </w:rPr>
  </w:style>
  <w:style w:type="paragraph" w:styleId="Titolo2">
    <w:name w:val="heading 2"/>
    <w:basedOn w:val="Normale"/>
    <w:next w:val="Normale"/>
    <w:link w:val="Titolo2Carattere"/>
    <w:uiPriority w:val="99"/>
    <w:qFormat/>
    <w:rsid w:val="0095720D"/>
    <w:pPr>
      <w:keepNext/>
      <w:jc w:val="center"/>
      <w:outlineLvl w:val="1"/>
    </w:pPr>
    <w:rPr>
      <w:b/>
      <w:sz w:val="20"/>
    </w:rPr>
  </w:style>
  <w:style w:type="paragraph" w:styleId="Titolo4">
    <w:name w:val="heading 4"/>
    <w:basedOn w:val="Normale"/>
    <w:next w:val="Normale"/>
    <w:link w:val="Titolo4Carattere"/>
    <w:uiPriority w:val="99"/>
    <w:qFormat/>
    <w:rsid w:val="007C041B"/>
    <w:pPr>
      <w:keepNext/>
      <w:spacing w:before="240" w:after="60"/>
      <w:outlineLvl w:val="3"/>
    </w:pPr>
    <w:rPr>
      <w:b/>
      <w:bCs/>
      <w:sz w:val="28"/>
      <w:szCs w:val="28"/>
    </w:rPr>
  </w:style>
  <w:style w:type="paragraph" w:styleId="Titolo8">
    <w:name w:val="heading 8"/>
    <w:basedOn w:val="Normale"/>
    <w:next w:val="Normale"/>
    <w:link w:val="Titolo8Carattere"/>
    <w:uiPriority w:val="99"/>
    <w:qFormat/>
    <w:rsid w:val="007C041B"/>
    <w:pPr>
      <w:spacing w:before="240" w:after="60"/>
      <w:outlineLvl w:val="7"/>
    </w:pPr>
    <w:rPr>
      <w:i/>
      <w:i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9"/>
    <w:locked/>
    <w:rsid w:val="00697C14"/>
    <w:rPr>
      <w:rFonts w:ascii="Cambria" w:hAnsi="Cambria" w:cs="Times New Roman"/>
      <w:b/>
      <w:bCs/>
      <w:kern w:val="32"/>
      <w:sz w:val="32"/>
      <w:szCs w:val="32"/>
    </w:rPr>
  </w:style>
  <w:style w:type="character" w:customStyle="1" w:styleId="Titolo2Carattere">
    <w:name w:val="Titolo 2 Carattere"/>
    <w:basedOn w:val="Carpredefinitoparagrafo"/>
    <w:link w:val="Titolo2"/>
    <w:uiPriority w:val="99"/>
    <w:semiHidden/>
    <w:locked/>
    <w:rsid w:val="00697C14"/>
    <w:rPr>
      <w:rFonts w:ascii="Cambria" w:hAnsi="Cambria" w:cs="Times New Roman"/>
      <w:b/>
      <w:bCs/>
      <w:i/>
      <w:iCs/>
      <w:sz w:val="28"/>
      <w:szCs w:val="28"/>
    </w:rPr>
  </w:style>
  <w:style w:type="character" w:customStyle="1" w:styleId="Titolo4Carattere">
    <w:name w:val="Titolo 4 Carattere"/>
    <w:basedOn w:val="Carpredefinitoparagrafo"/>
    <w:link w:val="Titolo4"/>
    <w:uiPriority w:val="99"/>
    <w:semiHidden/>
    <w:locked/>
    <w:rsid w:val="00697C14"/>
    <w:rPr>
      <w:rFonts w:ascii="Calibri" w:hAnsi="Calibri" w:cs="Times New Roman"/>
      <w:b/>
      <w:bCs/>
      <w:sz w:val="28"/>
      <w:szCs w:val="28"/>
    </w:rPr>
  </w:style>
  <w:style w:type="character" w:customStyle="1" w:styleId="Titolo8Carattere">
    <w:name w:val="Titolo 8 Carattere"/>
    <w:basedOn w:val="Carpredefinitoparagrafo"/>
    <w:link w:val="Titolo8"/>
    <w:uiPriority w:val="99"/>
    <w:semiHidden/>
    <w:locked/>
    <w:rsid w:val="00697C14"/>
    <w:rPr>
      <w:rFonts w:ascii="Calibri" w:hAnsi="Calibri" w:cs="Times New Roman"/>
      <w:i/>
      <w:iCs/>
      <w:sz w:val="24"/>
      <w:szCs w:val="24"/>
    </w:rPr>
  </w:style>
  <w:style w:type="paragraph" w:styleId="Corpotesto">
    <w:name w:val="Body Text"/>
    <w:basedOn w:val="Normale"/>
    <w:link w:val="CorpotestoCarattere"/>
    <w:uiPriority w:val="99"/>
    <w:rsid w:val="0095720D"/>
    <w:pPr>
      <w:spacing w:line="360" w:lineRule="auto"/>
      <w:jc w:val="both"/>
    </w:pPr>
    <w:rPr>
      <w:sz w:val="20"/>
    </w:rPr>
  </w:style>
  <w:style w:type="character" w:customStyle="1" w:styleId="CorpotestoCarattere">
    <w:name w:val="Corpo testo Carattere"/>
    <w:basedOn w:val="Carpredefinitoparagrafo"/>
    <w:link w:val="Corpotesto"/>
    <w:uiPriority w:val="99"/>
    <w:semiHidden/>
    <w:locked/>
    <w:rsid w:val="00697C14"/>
    <w:rPr>
      <w:rFonts w:cs="Times New Roman"/>
      <w:sz w:val="24"/>
      <w:szCs w:val="24"/>
    </w:rPr>
  </w:style>
  <w:style w:type="character" w:styleId="Collegamentoipertestuale">
    <w:name w:val="Hyperlink"/>
    <w:basedOn w:val="Carpredefinitoparagrafo"/>
    <w:uiPriority w:val="99"/>
    <w:rsid w:val="0095720D"/>
    <w:rPr>
      <w:rFonts w:cs="Times New Roman"/>
      <w:color w:val="0000FF"/>
      <w:u w:val="single"/>
    </w:rPr>
  </w:style>
  <w:style w:type="paragraph" w:styleId="Intestazione">
    <w:name w:val="header"/>
    <w:basedOn w:val="Normale"/>
    <w:link w:val="IntestazioneCarattere"/>
    <w:uiPriority w:val="99"/>
    <w:rsid w:val="0095720D"/>
    <w:pPr>
      <w:tabs>
        <w:tab w:val="center" w:pos="4819"/>
        <w:tab w:val="right" w:pos="9638"/>
      </w:tabs>
    </w:pPr>
  </w:style>
  <w:style w:type="character" w:customStyle="1" w:styleId="IntestazioneCarattere">
    <w:name w:val="Intestazione Carattere"/>
    <w:basedOn w:val="Carpredefinitoparagrafo"/>
    <w:link w:val="Intestazione"/>
    <w:uiPriority w:val="99"/>
    <w:semiHidden/>
    <w:locked/>
    <w:rsid w:val="00697C14"/>
    <w:rPr>
      <w:rFonts w:cs="Times New Roman"/>
      <w:sz w:val="24"/>
      <w:szCs w:val="24"/>
    </w:rPr>
  </w:style>
  <w:style w:type="paragraph" w:styleId="Pidipagina">
    <w:name w:val="footer"/>
    <w:basedOn w:val="Normale"/>
    <w:link w:val="PidipaginaCarattere"/>
    <w:uiPriority w:val="99"/>
    <w:rsid w:val="0095720D"/>
    <w:pPr>
      <w:tabs>
        <w:tab w:val="center" w:pos="4819"/>
        <w:tab w:val="right" w:pos="9638"/>
      </w:tabs>
    </w:pPr>
  </w:style>
  <w:style w:type="character" w:customStyle="1" w:styleId="PidipaginaCarattere">
    <w:name w:val="Piè di pagina Carattere"/>
    <w:basedOn w:val="Carpredefinitoparagrafo"/>
    <w:link w:val="Pidipagina"/>
    <w:uiPriority w:val="99"/>
    <w:semiHidden/>
    <w:locked/>
    <w:rsid w:val="00697C14"/>
    <w:rPr>
      <w:rFonts w:cs="Times New Roman"/>
      <w:sz w:val="24"/>
      <w:szCs w:val="24"/>
    </w:rPr>
  </w:style>
  <w:style w:type="paragraph" w:styleId="Rientrocorpodeltesto">
    <w:name w:val="Body Text Indent"/>
    <w:basedOn w:val="Normale"/>
    <w:link w:val="RientrocorpodeltestoCarattere"/>
    <w:uiPriority w:val="99"/>
    <w:rsid w:val="0095720D"/>
    <w:pPr>
      <w:ind w:left="540"/>
      <w:jc w:val="both"/>
    </w:pPr>
  </w:style>
  <w:style w:type="character" w:customStyle="1" w:styleId="RientrocorpodeltestoCarattere">
    <w:name w:val="Rientro corpo del testo Carattere"/>
    <w:basedOn w:val="Carpredefinitoparagrafo"/>
    <w:link w:val="Rientrocorpodeltesto"/>
    <w:uiPriority w:val="99"/>
    <w:semiHidden/>
    <w:locked/>
    <w:rsid w:val="00697C14"/>
    <w:rPr>
      <w:rFonts w:cs="Times New Roman"/>
      <w:sz w:val="24"/>
      <w:szCs w:val="24"/>
    </w:rPr>
  </w:style>
  <w:style w:type="paragraph" w:styleId="Testofumetto">
    <w:name w:val="Balloon Text"/>
    <w:basedOn w:val="Normale"/>
    <w:link w:val="TestofumettoCarattere"/>
    <w:uiPriority w:val="99"/>
    <w:semiHidden/>
    <w:rsid w:val="004A7304"/>
    <w:rPr>
      <w:rFonts w:ascii="Tahoma" w:hAnsi="Tahoma" w:cs="Tahoma"/>
      <w:sz w:val="16"/>
      <w:szCs w:val="16"/>
    </w:rPr>
  </w:style>
  <w:style w:type="character" w:customStyle="1" w:styleId="TestofumettoCarattere">
    <w:name w:val="Testo fumetto Carattere"/>
    <w:basedOn w:val="Carpredefinitoparagrafo"/>
    <w:link w:val="Testofumetto"/>
    <w:uiPriority w:val="99"/>
    <w:semiHidden/>
    <w:locked/>
    <w:rsid w:val="00697C14"/>
    <w:rPr>
      <w:rFonts w:cs="Times New Roman"/>
      <w:sz w:val="2"/>
    </w:rPr>
  </w:style>
  <w:style w:type="paragraph" w:styleId="Testonormale">
    <w:name w:val="Plain Text"/>
    <w:basedOn w:val="Normale"/>
    <w:link w:val="TestonormaleCarattere"/>
    <w:uiPriority w:val="99"/>
    <w:rsid w:val="00075A84"/>
    <w:rPr>
      <w:rFonts w:ascii="Courier New" w:hAnsi="Courier New" w:cs="Courier New"/>
      <w:sz w:val="20"/>
      <w:szCs w:val="20"/>
    </w:rPr>
  </w:style>
  <w:style w:type="character" w:customStyle="1" w:styleId="TestonormaleCarattere">
    <w:name w:val="Testo normale Carattere"/>
    <w:basedOn w:val="Carpredefinitoparagrafo"/>
    <w:link w:val="Testonormale"/>
    <w:uiPriority w:val="99"/>
    <w:semiHidden/>
    <w:locked/>
    <w:rsid w:val="00697C14"/>
    <w:rPr>
      <w:rFonts w:ascii="Courier New" w:hAnsi="Courier New" w:cs="Courier New"/>
      <w:sz w:val="20"/>
      <w:szCs w:val="20"/>
    </w:rPr>
  </w:style>
  <w:style w:type="paragraph" w:styleId="Testonotaapidipagina">
    <w:name w:val="footnote text"/>
    <w:basedOn w:val="Normale"/>
    <w:link w:val="TestonotaapidipaginaCarattere"/>
    <w:uiPriority w:val="99"/>
    <w:semiHidden/>
    <w:rsid w:val="00700760"/>
    <w:rPr>
      <w:sz w:val="20"/>
      <w:szCs w:val="20"/>
    </w:rPr>
  </w:style>
  <w:style w:type="character" w:customStyle="1" w:styleId="TestonotaapidipaginaCarattere">
    <w:name w:val="Testo nota a piè di pagina Carattere"/>
    <w:basedOn w:val="Carpredefinitoparagrafo"/>
    <w:link w:val="Testonotaapidipagina"/>
    <w:uiPriority w:val="99"/>
    <w:semiHidden/>
    <w:locked/>
    <w:rsid w:val="00697C14"/>
    <w:rPr>
      <w:rFonts w:cs="Times New Roman"/>
      <w:sz w:val="20"/>
      <w:szCs w:val="20"/>
    </w:rPr>
  </w:style>
  <w:style w:type="character" w:styleId="Rimandonotaapidipagina">
    <w:name w:val="footnote reference"/>
    <w:basedOn w:val="Carpredefinitoparagrafo"/>
    <w:uiPriority w:val="99"/>
    <w:semiHidden/>
    <w:rsid w:val="00700760"/>
    <w:rPr>
      <w:rFonts w:cs="Times New Roman"/>
      <w:vertAlign w:val="superscript"/>
    </w:rPr>
  </w:style>
  <w:style w:type="paragraph" w:customStyle="1" w:styleId="Testolettera">
    <w:name w:val="Testo lettera"/>
    <w:basedOn w:val="Corpotesto"/>
    <w:uiPriority w:val="99"/>
    <w:rsid w:val="009525B7"/>
    <w:pPr>
      <w:tabs>
        <w:tab w:val="left" w:pos="1729"/>
      </w:tabs>
      <w:spacing w:line="240" w:lineRule="auto"/>
      <w:ind w:firstLine="1729"/>
      <w:jc w:val="left"/>
    </w:pPr>
    <w:rPr>
      <w:sz w:val="26"/>
      <w:szCs w:val="20"/>
    </w:rPr>
  </w:style>
  <w:style w:type="character" w:styleId="Numeropagina">
    <w:name w:val="page number"/>
    <w:basedOn w:val="Carpredefinitoparagrafo"/>
    <w:uiPriority w:val="99"/>
    <w:rsid w:val="00E6615A"/>
    <w:rPr>
      <w:rFonts w:cs="Times New Roman"/>
    </w:rPr>
  </w:style>
  <w:style w:type="paragraph" w:styleId="Mappadocumento">
    <w:name w:val="Document Map"/>
    <w:basedOn w:val="Normale"/>
    <w:link w:val="MappadocumentoCarattere"/>
    <w:uiPriority w:val="99"/>
    <w:semiHidden/>
    <w:rsid w:val="00EC1862"/>
    <w:pPr>
      <w:shd w:val="clear" w:color="auto" w:fill="000080"/>
    </w:pPr>
    <w:rPr>
      <w:rFonts w:ascii="Tahoma" w:hAnsi="Tahoma" w:cs="Tahoma"/>
      <w:sz w:val="20"/>
      <w:szCs w:val="20"/>
    </w:rPr>
  </w:style>
  <w:style w:type="character" w:customStyle="1" w:styleId="MappadocumentoCarattere">
    <w:name w:val="Mappa documento Carattere"/>
    <w:basedOn w:val="Carpredefinitoparagrafo"/>
    <w:link w:val="Mappadocumento"/>
    <w:uiPriority w:val="99"/>
    <w:semiHidden/>
    <w:locked/>
    <w:rsid w:val="00697C14"/>
    <w:rPr>
      <w:rFonts w:cs="Times New Roman"/>
      <w:sz w:val="2"/>
    </w:rPr>
  </w:style>
  <w:style w:type="paragraph" w:styleId="Sommario2">
    <w:name w:val="toc 2"/>
    <w:basedOn w:val="Normale"/>
    <w:next w:val="Normale"/>
    <w:autoRedefine/>
    <w:uiPriority w:val="99"/>
    <w:rsid w:val="00BF1F1B"/>
    <w:pPr>
      <w:ind w:left="240"/>
    </w:pPr>
  </w:style>
  <w:style w:type="character" w:styleId="Enfasicorsivo">
    <w:name w:val="Emphasis"/>
    <w:basedOn w:val="Carpredefinitoparagrafo"/>
    <w:uiPriority w:val="99"/>
    <w:qFormat/>
    <w:rsid w:val="00BF1F1B"/>
    <w:rPr>
      <w:rFonts w:cs="Times New Roman"/>
      <w:b/>
      <w:bCs/>
    </w:rPr>
  </w:style>
  <w:style w:type="paragraph" w:customStyle="1" w:styleId="Style2">
    <w:name w:val="Style 2"/>
    <w:basedOn w:val="Normale"/>
    <w:uiPriority w:val="99"/>
    <w:rsid w:val="00BF1F1B"/>
    <w:pPr>
      <w:widowControl w:val="0"/>
      <w:spacing w:line="444" w:lineRule="atLeast"/>
      <w:ind w:left="288" w:hanging="288"/>
      <w:jc w:val="both"/>
    </w:pPr>
    <w:rPr>
      <w:color w:val="000000"/>
      <w:sz w:val="20"/>
      <w:szCs w:val="20"/>
    </w:rPr>
  </w:style>
  <w:style w:type="character" w:styleId="Enfasigrassetto">
    <w:name w:val="Strong"/>
    <w:basedOn w:val="Carpredefinitoparagrafo"/>
    <w:uiPriority w:val="99"/>
    <w:qFormat/>
    <w:rsid w:val="00BF1F1B"/>
    <w:rPr>
      <w:rFonts w:cs="Times New Roman"/>
      <w:b/>
      <w:bCs/>
    </w:rPr>
  </w:style>
  <w:style w:type="paragraph" w:styleId="NormaleWeb">
    <w:name w:val="Normal (Web)"/>
    <w:basedOn w:val="Normale"/>
    <w:uiPriority w:val="99"/>
    <w:rsid w:val="00BF1F1B"/>
    <w:pPr>
      <w:spacing w:before="100" w:beforeAutospacing="1" w:after="100" w:afterAutospacing="1"/>
    </w:pPr>
  </w:style>
  <w:style w:type="character" w:customStyle="1" w:styleId="BodyTextIndentChar">
    <w:name w:val="Body Text Indent Char"/>
    <w:basedOn w:val="Carpredefinitoparagrafo"/>
    <w:semiHidden/>
    <w:locked/>
    <w:rsid w:val="00392168"/>
    <w:rPr>
      <w:rFonts w:cs="Times New Roman"/>
      <w:sz w:val="24"/>
      <w:szCs w:val="24"/>
    </w:rPr>
  </w:style>
  <w:style w:type="paragraph" w:styleId="Paragrafoelenco">
    <w:name w:val="List Paragraph"/>
    <w:basedOn w:val="Normale"/>
    <w:uiPriority w:val="34"/>
    <w:qFormat/>
    <w:rsid w:val="004E63F8"/>
    <w:pPr>
      <w:ind w:left="720"/>
      <w:contextualSpacing/>
    </w:pPr>
  </w:style>
  <w:style w:type="paragraph" w:customStyle="1" w:styleId="Default">
    <w:name w:val="Default"/>
    <w:rsid w:val="006C056F"/>
    <w:pPr>
      <w:autoSpaceDE w:val="0"/>
      <w:autoSpaceDN w:val="0"/>
      <w:adjustRightInd w:val="0"/>
    </w:pPr>
    <w:rPr>
      <w:color w:val="000000"/>
      <w:sz w:val="24"/>
      <w:szCs w:val="24"/>
    </w:rPr>
  </w:style>
</w:styles>
</file>

<file path=word/webSettings.xml><?xml version="1.0" encoding="utf-8"?>
<w:webSettings xmlns:r="http://schemas.openxmlformats.org/officeDocument/2006/relationships" xmlns:w="http://schemas.openxmlformats.org/wordprocessingml/2006/main">
  <w:divs>
    <w:div w:id="359091384">
      <w:bodyDiv w:val="1"/>
      <w:marLeft w:val="0"/>
      <w:marRight w:val="0"/>
      <w:marTop w:val="0"/>
      <w:marBottom w:val="0"/>
      <w:divBdr>
        <w:top w:val="none" w:sz="0" w:space="0" w:color="auto"/>
        <w:left w:val="none" w:sz="0" w:space="0" w:color="auto"/>
        <w:bottom w:val="none" w:sz="0" w:space="0" w:color="auto"/>
        <w:right w:val="none" w:sz="0" w:space="0" w:color="auto"/>
      </w:divBdr>
    </w:div>
    <w:div w:id="556934073">
      <w:bodyDiv w:val="1"/>
      <w:marLeft w:val="0"/>
      <w:marRight w:val="0"/>
      <w:marTop w:val="0"/>
      <w:marBottom w:val="0"/>
      <w:divBdr>
        <w:top w:val="none" w:sz="0" w:space="0" w:color="auto"/>
        <w:left w:val="none" w:sz="0" w:space="0" w:color="auto"/>
        <w:bottom w:val="none" w:sz="0" w:space="0" w:color="auto"/>
        <w:right w:val="none" w:sz="0" w:space="0" w:color="auto"/>
      </w:divBdr>
    </w:div>
    <w:div w:id="833496505">
      <w:marLeft w:val="0"/>
      <w:marRight w:val="0"/>
      <w:marTop w:val="0"/>
      <w:marBottom w:val="0"/>
      <w:divBdr>
        <w:top w:val="none" w:sz="0" w:space="0" w:color="auto"/>
        <w:left w:val="none" w:sz="0" w:space="0" w:color="auto"/>
        <w:bottom w:val="none" w:sz="0" w:space="0" w:color="auto"/>
        <w:right w:val="none" w:sz="0" w:space="0" w:color="auto"/>
      </w:divBdr>
      <w:divsChild>
        <w:div w:id="833496506">
          <w:marLeft w:val="0"/>
          <w:marRight w:val="0"/>
          <w:marTop w:val="0"/>
          <w:marBottom w:val="0"/>
          <w:divBdr>
            <w:top w:val="none" w:sz="0" w:space="0" w:color="auto"/>
            <w:left w:val="none" w:sz="0" w:space="0" w:color="auto"/>
            <w:bottom w:val="none" w:sz="0" w:space="0" w:color="auto"/>
            <w:right w:val="none" w:sz="0" w:space="0" w:color="auto"/>
          </w:divBdr>
        </w:div>
      </w:divsChild>
    </w:div>
    <w:div w:id="915743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genziademanio.it"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genziademanio.it"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mailto:francesco.veneziano@agenziademanio.it" TargetMode="External"/><Relationship Id="rId19"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hyperlink" Target="mailto:francesco.veneziano@agenziademanio.it" TargetMode="External"/><Relationship Id="rId14"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69A5C2-C8BF-4F3D-B29F-0DC019F720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1</Pages>
  <Words>5952</Words>
  <Characters>33932</Characters>
  <Application>Microsoft Office Word</Application>
  <DocSecurity>0</DocSecurity>
  <Lines>282</Lines>
  <Paragraphs>79</Paragraphs>
  <ScaleCrop>false</ScaleCrop>
  <HeadingPairs>
    <vt:vector size="2" baseType="variant">
      <vt:variant>
        <vt:lpstr>Titolo</vt:lpstr>
      </vt:variant>
      <vt:variant>
        <vt:i4>1</vt:i4>
      </vt:variant>
    </vt:vector>
  </HeadingPairs>
  <TitlesOfParts>
    <vt:vector size="1" baseType="lpstr">
      <vt:lpstr>L’AGENZIA DEL DEMANIO</vt:lpstr>
    </vt:vector>
  </TitlesOfParts>
  <Company>Agenzia del Demanio</Company>
  <LinksUpToDate>false</LinksUpToDate>
  <CharactersWithSpaces>39805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L’AGENZIA DEL DEMANIO</dc:title>
  <dc:creator>RNDSRN79T61F158M</dc:creator>
  <cp:lastModifiedBy>sntctj74h53c351y</cp:lastModifiedBy>
  <cp:revision>5</cp:revision>
  <cp:lastPrinted>2012-06-18T09:50:00Z</cp:lastPrinted>
  <dcterms:created xsi:type="dcterms:W3CDTF">2016-08-01T10:19:00Z</dcterms:created>
  <dcterms:modified xsi:type="dcterms:W3CDTF">2016-08-01T10:58:00Z</dcterms:modified>
</cp:coreProperties>
</file>